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347" w:rsidRDefault="00CC3347" w:rsidP="00B70B0F">
      <w:pPr>
        <w:spacing w:line="240" w:lineRule="auto"/>
        <w:jc w:val="center"/>
        <w:rPr>
          <w:rFonts w:ascii="Comic Sans MS" w:hAnsi="Comic Sans MS"/>
          <w:b/>
          <w:color w:val="5F497A" w:themeColor="accent4" w:themeShade="BF"/>
          <w:sz w:val="56"/>
          <w:szCs w:val="56"/>
        </w:rPr>
      </w:pPr>
      <w:r w:rsidRPr="006B6C47">
        <w:rPr>
          <w:rFonts w:ascii="Comic Sans MS" w:hAnsi="Comic Sans MS"/>
          <w:b/>
          <w:color w:val="5F497A" w:themeColor="accent4" w:themeShade="BF"/>
          <w:sz w:val="56"/>
          <w:szCs w:val="56"/>
        </w:rPr>
        <w:t xml:space="preserve">“O </w:t>
      </w:r>
      <w:proofErr w:type="spellStart"/>
      <w:r w:rsidRPr="006B6C47">
        <w:rPr>
          <w:rFonts w:ascii="Comic Sans MS" w:hAnsi="Comic Sans MS"/>
          <w:b/>
          <w:color w:val="5F497A" w:themeColor="accent4" w:themeShade="BF"/>
          <w:sz w:val="56"/>
          <w:szCs w:val="56"/>
        </w:rPr>
        <w:t>şansă</w:t>
      </w:r>
      <w:proofErr w:type="spellEnd"/>
      <w:r w:rsidRPr="006B6C47">
        <w:rPr>
          <w:rFonts w:ascii="Comic Sans MS" w:hAnsi="Comic Sans MS"/>
          <w:b/>
          <w:color w:val="5F497A" w:themeColor="accent4" w:themeShade="BF"/>
          <w:sz w:val="56"/>
          <w:szCs w:val="56"/>
        </w:rPr>
        <w:t xml:space="preserve"> </w:t>
      </w:r>
      <w:proofErr w:type="spellStart"/>
      <w:r w:rsidRPr="006B6C47">
        <w:rPr>
          <w:rFonts w:ascii="Comic Sans MS" w:hAnsi="Comic Sans MS"/>
          <w:b/>
          <w:color w:val="5F497A" w:themeColor="accent4" w:themeShade="BF"/>
          <w:sz w:val="56"/>
          <w:szCs w:val="56"/>
        </w:rPr>
        <w:t>pentru</w:t>
      </w:r>
      <w:proofErr w:type="spellEnd"/>
      <w:r w:rsidRPr="006B6C47">
        <w:rPr>
          <w:rFonts w:ascii="Comic Sans MS" w:hAnsi="Comic Sans MS"/>
          <w:b/>
          <w:color w:val="5F497A" w:themeColor="accent4" w:themeShade="BF"/>
          <w:sz w:val="56"/>
          <w:szCs w:val="56"/>
        </w:rPr>
        <w:t xml:space="preserve"> </w:t>
      </w:r>
      <w:proofErr w:type="spellStart"/>
      <w:r w:rsidRPr="006B6C47">
        <w:rPr>
          <w:rFonts w:ascii="Comic Sans MS" w:hAnsi="Comic Sans MS"/>
          <w:b/>
          <w:color w:val="5F497A" w:themeColor="accent4" w:themeShade="BF"/>
          <w:sz w:val="56"/>
          <w:szCs w:val="56"/>
        </w:rPr>
        <w:t>to</w:t>
      </w:r>
      <w:r w:rsidR="00EC0231" w:rsidRPr="006B6C47">
        <w:rPr>
          <w:rFonts w:ascii="Comic Sans MS" w:hAnsi="Comic Sans MS"/>
          <w:b/>
          <w:color w:val="5F497A" w:themeColor="accent4" w:themeShade="BF"/>
          <w:sz w:val="56"/>
          <w:szCs w:val="56"/>
        </w:rPr>
        <w:t>ţi</w:t>
      </w:r>
      <w:proofErr w:type="spellEnd"/>
      <w:r w:rsidR="00EC0231" w:rsidRPr="006B6C47">
        <w:rPr>
          <w:rFonts w:ascii="Comic Sans MS" w:hAnsi="Comic Sans MS"/>
          <w:b/>
          <w:color w:val="5F497A" w:themeColor="accent4" w:themeShade="BF"/>
          <w:sz w:val="56"/>
          <w:szCs w:val="56"/>
        </w:rPr>
        <w:t xml:space="preserve"> </w:t>
      </w:r>
      <w:proofErr w:type="spellStart"/>
      <w:r w:rsidR="00EC0231" w:rsidRPr="006B6C47">
        <w:rPr>
          <w:rFonts w:ascii="Comic Sans MS" w:hAnsi="Comic Sans MS"/>
          <w:b/>
          <w:color w:val="5F497A" w:themeColor="accent4" w:themeShade="BF"/>
          <w:sz w:val="56"/>
          <w:szCs w:val="56"/>
        </w:rPr>
        <w:t>şi</w:t>
      </w:r>
      <w:proofErr w:type="spellEnd"/>
      <w:r w:rsidR="00EC0231" w:rsidRPr="006B6C47">
        <w:rPr>
          <w:rFonts w:ascii="Comic Sans MS" w:hAnsi="Comic Sans MS"/>
          <w:b/>
          <w:color w:val="5F497A" w:themeColor="accent4" w:themeShade="BF"/>
          <w:sz w:val="56"/>
          <w:szCs w:val="56"/>
        </w:rPr>
        <w:t xml:space="preserve"> </w:t>
      </w:r>
      <w:proofErr w:type="spellStart"/>
      <w:r w:rsidR="00EC0231" w:rsidRPr="006B6C47">
        <w:rPr>
          <w:rFonts w:ascii="Comic Sans MS" w:hAnsi="Comic Sans MS"/>
          <w:b/>
          <w:color w:val="5F497A" w:themeColor="accent4" w:themeShade="BF"/>
          <w:sz w:val="56"/>
          <w:szCs w:val="56"/>
        </w:rPr>
        <w:t>toate</w:t>
      </w:r>
      <w:proofErr w:type="spellEnd"/>
      <w:r w:rsidRPr="006B6C47">
        <w:rPr>
          <w:rFonts w:ascii="Comic Sans MS" w:hAnsi="Comic Sans MS"/>
          <w:b/>
          <w:color w:val="5F497A" w:themeColor="accent4" w:themeShade="BF"/>
          <w:sz w:val="56"/>
          <w:szCs w:val="56"/>
        </w:rPr>
        <w:t>”</w:t>
      </w:r>
    </w:p>
    <w:p w:rsidR="006B6C47" w:rsidRPr="00B70B0F" w:rsidRDefault="00B70B0F" w:rsidP="00B70B0F">
      <w:pPr>
        <w:spacing w:line="240" w:lineRule="auto"/>
        <w:jc w:val="center"/>
        <w:rPr>
          <w:rFonts w:ascii="Comic Sans MS" w:hAnsi="Comic Sans MS"/>
          <w:color w:val="5F497A" w:themeColor="accent4" w:themeShade="BF"/>
          <w:sz w:val="56"/>
          <w:szCs w:val="56"/>
        </w:rPr>
      </w:pPr>
      <w:r w:rsidRPr="006B6C47">
        <w:rPr>
          <w:rFonts w:ascii="Comic Sans MS" w:hAnsi="Comic Sans MS"/>
          <w:bCs/>
          <w:i/>
          <w:sz w:val="24"/>
          <w:szCs w:val="24"/>
        </w:rPr>
        <w:t>POSDRU / 144 / 6.3 / S / 135337</w:t>
      </w:r>
    </w:p>
    <w:p w:rsidR="006B6C47" w:rsidRDefault="006B6C47" w:rsidP="00432DE1">
      <w:pPr>
        <w:ind w:firstLine="720"/>
        <w:rPr>
          <w:sz w:val="24"/>
          <w:szCs w:val="24"/>
          <w:lang w:val="ro-RO" w:eastAsia="ro-RO"/>
        </w:rPr>
      </w:pPr>
    </w:p>
    <w:p w:rsidR="00432DE1" w:rsidRPr="006B6C47" w:rsidRDefault="00432DE1" w:rsidP="00432DE1">
      <w:pPr>
        <w:ind w:firstLine="720"/>
        <w:rPr>
          <w:rFonts w:ascii="Comic Sans MS" w:hAnsi="Comic Sans MS"/>
          <w:sz w:val="24"/>
          <w:szCs w:val="24"/>
          <w:lang w:val="ro-RO" w:eastAsia="ro-RO"/>
        </w:rPr>
      </w:pPr>
      <w:r w:rsidRPr="006B6C47">
        <w:rPr>
          <w:rFonts w:ascii="Comic Sans MS" w:hAnsi="Comic Sans MS"/>
          <w:sz w:val="24"/>
          <w:szCs w:val="24"/>
          <w:lang w:val="ro-RO" w:eastAsia="ro-RO"/>
        </w:rPr>
        <w:t>Asigurarea unui acces nediscriminatoriu pe piaţa muncii a persoanelor de sex feminin, în cadrul efortului de integrare a României în peisajul socio</w:t>
      </w:r>
      <w:r w:rsidRPr="006B6C47">
        <w:rPr>
          <w:rFonts w:ascii="Comic Sans MS" w:hAnsi="Comic Sans MS"/>
          <w:sz w:val="24"/>
          <w:szCs w:val="24"/>
          <w:lang w:eastAsia="ro-RO"/>
        </w:rPr>
        <w:t>-</w:t>
      </w:r>
      <w:r w:rsidRPr="006B6C47">
        <w:rPr>
          <w:rFonts w:ascii="Comic Sans MS" w:hAnsi="Comic Sans MS"/>
          <w:sz w:val="24"/>
          <w:szCs w:val="24"/>
          <w:lang w:val="ro-RO" w:eastAsia="ro-RO"/>
        </w:rPr>
        <w:t xml:space="preserve">economic european, reprezintă o necesitate de nivel naţional. Totodată, </w:t>
      </w:r>
      <w:r w:rsidR="00AF533C" w:rsidRPr="006B6C47">
        <w:rPr>
          <w:rFonts w:ascii="Comic Sans MS" w:hAnsi="Comic Sans MS"/>
          <w:sz w:val="24"/>
          <w:szCs w:val="24"/>
          <w:lang w:val="ro-RO" w:eastAsia="ro-RO"/>
        </w:rPr>
        <w:t xml:space="preserve">este evident că </w:t>
      </w:r>
      <w:r w:rsidRPr="006B6C47">
        <w:rPr>
          <w:rFonts w:ascii="Comic Sans MS" w:hAnsi="Comic Sans MS"/>
          <w:sz w:val="24"/>
          <w:szCs w:val="24"/>
          <w:lang w:val="ro-RO" w:eastAsia="ro-RO"/>
        </w:rPr>
        <w:t>îndeplinirea acestui demers atrage după sine reale şi multiple beneficii de ordin social.</w:t>
      </w:r>
    </w:p>
    <w:p w:rsidR="00DC4721" w:rsidRPr="00B70B0F" w:rsidRDefault="00432DE1" w:rsidP="00B70B0F">
      <w:pPr>
        <w:ind w:firstLine="720"/>
        <w:rPr>
          <w:rFonts w:ascii="Comic Sans MS" w:hAnsi="Comic Sans MS"/>
          <w:sz w:val="24"/>
          <w:szCs w:val="24"/>
        </w:rPr>
      </w:pPr>
      <w:r w:rsidRPr="006B6C47">
        <w:rPr>
          <w:rFonts w:ascii="Comic Sans MS" w:hAnsi="Comic Sans MS"/>
          <w:sz w:val="24"/>
          <w:szCs w:val="24"/>
          <w:lang w:val="ro-RO" w:eastAsia="ro-RO"/>
        </w:rPr>
        <w:t xml:space="preserve">În acest important context, proiectul </w:t>
      </w:r>
      <w:r w:rsidRPr="006B6C47">
        <w:rPr>
          <w:rFonts w:ascii="Comic Sans MS" w:hAnsi="Comic Sans MS"/>
          <w:b/>
          <w:color w:val="5F497A" w:themeColor="accent4" w:themeShade="BF"/>
          <w:sz w:val="24"/>
          <w:szCs w:val="24"/>
          <w:lang w:eastAsia="ro-RO"/>
        </w:rPr>
        <w:t xml:space="preserve">“O </w:t>
      </w:r>
      <w:proofErr w:type="spellStart"/>
      <w:r w:rsidRPr="006B6C47">
        <w:rPr>
          <w:rFonts w:ascii="Comic Sans MS" w:hAnsi="Comic Sans MS"/>
          <w:b/>
          <w:color w:val="5F497A" w:themeColor="accent4" w:themeShade="BF"/>
          <w:sz w:val="24"/>
          <w:szCs w:val="24"/>
          <w:lang w:eastAsia="ro-RO"/>
        </w:rPr>
        <w:t>şansă</w:t>
      </w:r>
      <w:proofErr w:type="spellEnd"/>
      <w:r w:rsidRPr="006B6C47">
        <w:rPr>
          <w:rFonts w:ascii="Comic Sans MS" w:hAnsi="Comic Sans MS"/>
          <w:b/>
          <w:color w:val="5F497A" w:themeColor="accent4" w:themeShade="BF"/>
          <w:sz w:val="24"/>
          <w:szCs w:val="24"/>
          <w:lang w:eastAsia="ro-RO"/>
        </w:rPr>
        <w:t xml:space="preserve"> </w:t>
      </w:r>
      <w:proofErr w:type="spellStart"/>
      <w:r w:rsidRPr="006B6C47">
        <w:rPr>
          <w:rFonts w:ascii="Comic Sans MS" w:hAnsi="Comic Sans MS"/>
          <w:b/>
          <w:color w:val="5F497A" w:themeColor="accent4" w:themeShade="BF"/>
          <w:sz w:val="24"/>
          <w:szCs w:val="24"/>
          <w:lang w:eastAsia="ro-RO"/>
        </w:rPr>
        <w:t>pentru</w:t>
      </w:r>
      <w:proofErr w:type="spellEnd"/>
      <w:r w:rsidRPr="006B6C47">
        <w:rPr>
          <w:rFonts w:ascii="Comic Sans MS" w:hAnsi="Comic Sans MS"/>
          <w:b/>
          <w:color w:val="5F497A" w:themeColor="accent4" w:themeShade="BF"/>
          <w:sz w:val="24"/>
          <w:szCs w:val="24"/>
          <w:lang w:eastAsia="ro-RO"/>
        </w:rPr>
        <w:t xml:space="preserve"> </w:t>
      </w:r>
      <w:proofErr w:type="spellStart"/>
      <w:r w:rsidRPr="006B6C47">
        <w:rPr>
          <w:rFonts w:ascii="Comic Sans MS" w:hAnsi="Comic Sans MS"/>
          <w:b/>
          <w:color w:val="5F497A" w:themeColor="accent4" w:themeShade="BF"/>
          <w:sz w:val="24"/>
          <w:szCs w:val="24"/>
          <w:lang w:eastAsia="ro-RO"/>
        </w:rPr>
        <w:t>toţi</w:t>
      </w:r>
      <w:proofErr w:type="spellEnd"/>
      <w:r w:rsidRPr="006B6C47">
        <w:rPr>
          <w:rFonts w:ascii="Comic Sans MS" w:hAnsi="Comic Sans MS"/>
          <w:b/>
          <w:color w:val="5F497A" w:themeColor="accent4" w:themeShade="BF"/>
          <w:sz w:val="24"/>
          <w:szCs w:val="24"/>
          <w:lang w:eastAsia="ro-RO"/>
        </w:rPr>
        <w:t xml:space="preserve"> </w:t>
      </w:r>
      <w:proofErr w:type="spellStart"/>
      <w:r w:rsidRPr="006B6C47">
        <w:rPr>
          <w:rFonts w:ascii="Comic Sans MS" w:hAnsi="Comic Sans MS"/>
          <w:b/>
          <w:color w:val="5F497A" w:themeColor="accent4" w:themeShade="BF"/>
          <w:sz w:val="24"/>
          <w:szCs w:val="24"/>
          <w:lang w:eastAsia="ro-RO"/>
        </w:rPr>
        <w:t>şi</w:t>
      </w:r>
      <w:proofErr w:type="spellEnd"/>
      <w:r w:rsidRPr="006B6C47">
        <w:rPr>
          <w:rFonts w:ascii="Comic Sans MS" w:hAnsi="Comic Sans MS"/>
          <w:b/>
          <w:color w:val="5F497A" w:themeColor="accent4" w:themeShade="BF"/>
          <w:sz w:val="24"/>
          <w:szCs w:val="24"/>
          <w:lang w:eastAsia="ro-RO"/>
        </w:rPr>
        <w:t xml:space="preserve"> </w:t>
      </w:r>
      <w:proofErr w:type="spellStart"/>
      <w:r w:rsidRPr="006B6C47">
        <w:rPr>
          <w:rFonts w:ascii="Comic Sans MS" w:hAnsi="Comic Sans MS"/>
          <w:b/>
          <w:color w:val="5F497A" w:themeColor="accent4" w:themeShade="BF"/>
          <w:sz w:val="24"/>
          <w:szCs w:val="24"/>
          <w:lang w:eastAsia="ro-RO"/>
        </w:rPr>
        <w:t>toate</w:t>
      </w:r>
      <w:proofErr w:type="spellEnd"/>
      <w:r w:rsidRPr="006B6C47">
        <w:rPr>
          <w:rFonts w:ascii="Comic Sans MS" w:hAnsi="Comic Sans MS"/>
          <w:b/>
          <w:color w:val="5F497A" w:themeColor="accent4" w:themeShade="BF"/>
          <w:sz w:val="24"/>
          <w:szCs w:val="24"/>
          <w:lang w:eastAsia="ro-RO"/>
        </w:rPr>
        <w:t>”</w:t>
      </w:r>
      <w:r w:rsidRPr="006B6C47">
        <w:rPr>
          <w:rFonts w:ascii="Comic Sans MS" w:hAnsi="Comic Sans MS"/>
          <w:color w:val="5F497A" w:themeColor="accent4" w:themeShade="BF"/>
          <w:sz w:val="24"/>
          <w:szCs w:val="24"/>
          <w:lang w:eastAsia="ro-RO"/>
        </w:rPr>
        <w:t xml:space="preserve"> </w:t>
      </w:r>
      <w:proofErr w:type="spellStart"/>
      <w:r w:rsidRPr="006B6C47">
        <w:rPr>
          <w:rFonts w:ascii="Comic Sans MS" w:hAnsi="Comic Sans MS"/>
          <w:sz w:val="24"/>
          <w:szCs w:val="24"/>
        </w:rPr>
        <w:t>propune</w:t>
      </w:r>
      <w:proofErr w:type="spellEnd"/>
      <w:r w:rsidRPr="006B6C47">
        <w:rPr>
          <w:rFonts w:ascii="Comic Sans MS" w:hAnsi="Comic Sans MS"/>
          <w:sz w:val="24"/>
          <w:szCs w:val="24"/>
        </w:rPr>
        <w:t xml:space="preserve"> ca </w:t>
      </w:r>
      <w:proofErr w:type="spellStart"/>
      <w:r w:rsidRPr="006B6C47">
        <w:rPr>
          <w:rFonts w:ascii="Comic Sans MS" w:hAnsi="Comic Sans MS"/>
          <w:sz w:val="24"/>
          <w:szCs w:val="24"/>
        </w:rPr>
        <w:t>obiectiv</w:t>
      </w:r>
      <w:proofErr w:type="spellEnd"/>
      <w:r w:rsidRPr="006B6C47">
        <w:rPr>
          <w:rFonts w:ascii="Comic Sans MS" w:hAnsi="Comic Sans MS"/>
          <w:sz w:val="24"/>
          <w:szCs w:val="24"/>
        </w:rPr>
        <w:t xml:space="preserve"> general </w:t>
      </w:r>
      <w:proofErr w:type="spellStart"/>
      <w:r w:rsidRPr="006B6C47">
        <w:rPr>
          <w:rFonts w:ascii="Comic Sans MS" w:hAnsi="Comic Sans MS"/>
          <w:sz w:val="24"/>
          <w:szCs w:val="24"/>
        </w:rPr>
        <w:t>tocmai</w:t>
      </w:r>
      <w:proofErr w:type="spellEnd"/>
      <w:r w:rsidRPr="006B6C47">
        <w:rPr>
          <w:rFonts w:ascii="Comic Sans MS" w:hAnsi="Comic Sans MS"/>
          <w:sz w:val="24"/>
          <w:szCs w:val="24"/>
        </w:rPr>
        <w:t xml:space="preserve"> </w:t>
      </w:r>
      <w:proofErr w:type="spellStart"/>
      <w:r w:rsidRPr="006B6C47">
        <w:rPr>
          <w:rFonts w:ascii="Comic Sans MS" w:hAnsi="Comic Sans MS"/>
          <w:sz w:val="24"/>
          <w:szCs w:val="24"/>
        </w:rPr>
        <w:t>încurajarea</w:t>
      </w:r>
      <w:proofErr w:type="spellEnd"/>
      <w:r w:rsidRPr="006B6C47">
        <w:rPr>
          <w:rFonts w:ascii="Comic Sans MS" w:hAnsi="Comic Sans MS"/>
          <w:sz w:val="24"/>
          <w:szCs w:val="24"/>
        </w:rPr>
        <w:t xml:space="preserve"> </w:t>
      </w:r>
      <w:proofErr w:type="spellStart"/>
      <w:r w:rsidRPr="006B6C47">
        <w:rPr>
          <w:rFonts w:ascii="Comic Sans MS" w:hAnsi="Comic Sans MS"/>
          <w:sz w:val="24"/>
          <w:szCs w:val="24"/>
        </w:rPr>
        <w:t>accesului</w:t>
      </w:r>
      <w:proofErr w:type="spellEnd"/>
      <w:r w:rsidRPr="006B6C47">
        <w:rPr>
          <w:rFonts w:ascii="Comic Sans MS" w:hAnsi="Comic Sans MS"/>
          <w:sz w:val="24"/>
          <w:szCs w:val="24"/>
        </w:rPr>
        <w:t xml:space="preserve"> </w:t>
      </w:r>
      <w:proofErr w:type="spellStart"/>
      <w:r w:rsidRPr="006B6C47">
        <w:rPr>
          <w:rFonts w:ascii="Comic Sans MS" w:hAnsi="Comic Sans MS"/>
          <w:sz w:val="24"/>
          <w:szCs w:val="24"/>
        </w:rPr>
        <w:t>egal</w:t>
      </w:r>
      <w:proofErr w:type="spellEnd"/>
      <w:r w:rsidRPr="006B6C47">
        <w:rPr>
          <w:rFonts w:ascii="Comic Sans MS" w:hAnsi="Comic Sans MS"/>
          <w:sz w:val="24"/>
          <w:szCs w:val="24"/>
        </w:rPr>
        <w:t xml:space="preserve"> </w:t>
      </w:r>
      <w:proofErr w:type="spellStart"/>
      <w:r w:rsidRPr="006B6C47">
        <w:rPr>
          <w:rFonts w:ascii="Comic Sans MS" w:hAnsi="Comic Sans MS"/>
          <w:sz w:val="24"/>
          <w:szCs w:val="24"/>
        </w:rPr>
        <w:t>pe</w:t>
      </w:r>
      <w:proofErr w:type="spellEnd"/>
      <w:r w:rsidRPr="006B6C47">
        <w:rPr>
          <w:rFonts w:ascii="Comic Sans MS" w:hAnsi="Comic Sans MS"/>
          <w:sz w:val="24"/>
          <w:szCs w:val="24"/>
        </w:rPr>
        <w:t xml:space="preserve"> </w:t>
      </w:r>
      <w:proofErr w:type="spellStart"/>
      <w:r w:rsidRPr="006B6C47">
        <w:rPr>
          <w:rFonts w:ascii="Comic Sans MS" w:hAnsi="Comic Sans MS"/>
          <w:sz w:val="24"/>
          <w:szCs w:val="24"/>
        </w:rPr>
        <w:t>piaţa</w:t>
      </w:r>
      <w:proofErr w:type="spellEnd"/>
      <w:r w:rsidRPr="006B6C47">
        <w:rPr>
          <w:rFonts w:ascii="Comic Sans MS" w:hAnsi="Comic Sans MS"/>
          <w:sz w:val="24"/>
          <w:szCs w:val="24"/>
        </w:rPr>
        <w:t xml:space="preserve"> </w:t>
      </w:r>
      <w:proofErr w:type="spellStart"/>
      <w:r w:rsidRPr="006B6C47">
        <w:rPr>
          <w:rFonts w:ascii="Comic Sans MS" w:hAnsi="Comic Sans MS"/>
          <w:sz w:val="24"/>
          <w:szCs w:val="24"/>
        </w:rPr>
        <w:t>muncii</w:t>
      </w:r>
      <w:proofErr w:type="spellEnd"/>
      <w:r w:rsidRPr="006B6C47">
        <w:rPr>
          <w:rFonts w:ascii="Comic Sans MS" w:hAnsi="Comic Sans MS"/>
          <w:sz w:val="24"/>
          <w:szCs w:val="24"/>
        </w:rPr>
        <w:t xml:space="preserve">, </w:t>
      </w:r>
      <w:proofErr w:type="spellStart"/>
      <w:r w:rsidRPr="006B6C47">
        <w:rPr>
          <w:rFonts w:ascii="Comic Sans MS" w:hAnsi="Comic Sans MS"/>
          <w:sz w:val="24"/>
          <w:szCs w:val="24"/>
        </w:rPr>
        <w:t>prin</w:t>
      </w:r>
      <w:proofErr w:type="spellEnd"/>
      <w:r w:rsidRPr="006B6C47">
        <w:rPr>
          <w:rFonts w:ascii="Comic Sans MS" w:hAnsi="Comic Sans MS"/>
          <w:sz w:val="24"/>
          <w:szCs w:val="24"/>
        </w:rPr>
        <w:t xml:space="preserve"> </w:t>
      </w:r>
      <w:proofErr w:type="spellStart"/>
      <w:r w:rsidRPr="006B6C47">
        <w:rPr>
          <w:rFonts w:ascii="Comic Sans MS" w:hAnsi="Comic Sans MS"/>
          <w:sz w:val="24"/>
          <w:szCs w:val="24"/>
        </w:rPr>
        <w:t>creşterea</w:t>
      </w:r>
      <w:proofErr w:type="spellEnd"/>
      <w:r w:rsidRPr="006B6C47">
        <w:rPr>
          <w:rFonts w:ascii="Comic Sans MS" w:hAnsi="Comic Sans MS"/>
          <w:sz w:val="24"/>
          <w:szCs w:val="24"/>
        </w:rPr>
        <w:t xml:space="preserve"> </w:t>
      </w:r>
      <w:proofErr w:type="spellStart"/>
      <w:r w:rsidRPr="006B6C47">
        <w:rPr>
          <w:rFonts w:ascii="Comic Sans MS" w:hAnsi="Comic Sans MS"/>
          <w:sz w:val="24"/>
          <w:szCs w:val="24"/>
        </w:rPr>
        <w:t>oportunităţilor</w:t>
      </w:r>
      <w:proofErr w:type="spellEnd"/>
      <w:r w:rsidRPr="006B6C47">
        <w:rPr>
          <w:rFonts w:ascii="Comic Sans MS" w:hAnsi="Comic Sans MS"/>
          <w:sz w:val="24"/>
          <w:szCs w:val="24"/>
        </w:rPr>
        <w:t xml:space="preserve"> de </w:t>
      </w:r>
      <w:proofErr w:type="spellStart"/>
      <w:r w:rsidRPr="006B6C47">
        <w:rPr>
          <w:rFonts w:ascii="Comic Sans MS" w:hAnsi="Comic Sans MS"/>
          <w:sz w:val="24"/>
          <w:szCs w:val="24"/>
        </w:rPr>
        <w:t>ocupare</w:t>
      </w:r>
      <w:proofErr w:type="spellEnd"/>
      <w:r w:rsidRPr="006B6C47">
        <w:rPr>
          <w:rFonts w:ascii="Comic Sans MS" w:hAnsi="Comic Sans MS"/>
          <w:sz w:val="24"/>
          <w:szCs w:val="24"/>
        </w:rPr>
        <w:t xml:space="preserve"> </w:t>
      </w:r>
      <w:proofErr w:type="spellStart"/>
      <w:r w:rsidRPr="006B6C47">
        <w:rPr>
          <w:rFonts w:ascii="Comic Sans MS" w:hAnsi="Comic Sans MS"/>
          <w:sz w:val="24"/>
          <w:szCs w:val="24"/>
        </w:rPr>
        <w:t>pentru</w:t>
      </w:r>
      <w:proofErr w:type="spellEnd"/>
      <w:r w:rsidRPr="006B6C47">
        <w:rPr>
          <w:rFonts w:ascii="Comic Sans MS" w:hAnsi="Comic Sans MS"/>
          <w:sz w:val="24"/>
          <w:szCs w:val="24"/>
        </w:rPr>
        <w:t xml:space="preserve"> </w:t>
      </w:r>
      <w:proofErr w:type="spellStart"/>
      <w:r w:rsidRPr="006B6C47">
        <w:rPr>
          <w:rFonts w:ascii="Comic Sans MS" w:hAnsi="Comic Sans MS"/>
          <w:sz w:val="24"/>
          <w:szCs w:val="24"/>
        </w:rPr>
        <w:t>grupul-ţintă</w:t>
      </w:r>
      <w:proofErr w:type="spellEnd"/>
      <w:r w:rsidRPr="006B6C47">
        <w:rPr>
          <w:rFonts w:ascii="Comic Sans MS" w:hAnsi="Comic Sans MS"/>
          <w:sz w:val="24"/>
          <w:szCs w:val="24"/>
        </w:rPr>
        <w:t xml:space="preserve"> </w:t>
      </w:r>
      <w:proofErr w:type="spellStart"/>
      <w:r w:rsidRPr="006B6C47">
        <w:rPr>
          <w:rFonts w:ascii="Comic Sans MS" w:hAnsi="Comic Sans MS"/>
          <w:sz w:val="24"/>
          <w:szCs w:val="24"/>
        </w:rPr>
        <w:t>vizat</w:t>
      </w:r>
      <w:proofErr w:type="spellEnd"/>
      <w:r w:rsidRPr="006B6C47">
        <w:rPr>
          <w:rFonts w:ascii="Comic Sans MS" w:hAnsi="Comic Sans MS"/>
          <w:sz w:val="24"/>
          <w:szCs w:val="24"/>
        </w:rPr>
        <w:t xml:space="preserve">, </w:t>
      </w:r>
      <w:proofErr w:type="spellStart"/>
      <w:r w:rsidRPr="006B6C47">
        <w:rPr>
          <w:rFonts w:ascii="Comic Sans MS" w:hAnsi="Comic Sans MS"/>
          <w:sz w:val="24"/>
          <w:szCs w:val="24"/>
        </w:rPr>
        <w:t>unul</w:t>
      </w:r>
      <w:proofErr w:type="spellEnd"/>
      <w:r w:rsidRPr="006B6C47">
        <w:rPr>
          <w:rFonts w:ascii="Comic Sans MS" w:hAnsi="Comic Sans MS"/>
          <w:sz w:val="24"/>
          <w:szCs w:val="24"/>
        </w:rPr>
        <w:t xml:space="preserve"> format din </w:t>
      </w:r>
      <w:proofErr w:type="spellStart"/>
      <w:r w:rsidRPr="006B6C47">
        <w:rPr>
          <w:rFonts w:ascii="Comic Sans MS" w:hAnsi="Comic Sans MS"/>
          <w:sz w:val="24"/>
          <w:szCs w:val="24"/>
        </w:rPr>
        <w:t>femei</w:t>
      </w:r>
      <w:proofErr w:type="spellEnd"/>
      <w:r w:rsidRPr="006B6C47">
        <w:rPr>
          <w:rFonts w:ascii="Comic Sans MS" w:hAnsi="Comic Sans MS"/>
          <w:sz w:val="24"/>
          <w:szCs w:val="24"/>
        </w:rPr>
        <w:t xml:space="preserve"> </w:t>
      </w:r>
      <w:proofErr w:type="spellStart"/>
      <w:r w:rsidR="00DE6AA7" w:rsidRPr="006B6C47">
        <w:rPr>
          <w:rFonts w:ascii="Comic Sans MS" w:hAnsi="Comic Sans MS"/>
          <w:sz w:val="24"/>
          <w:szCs w:val="24"/>
        </w:rPr>
        <w:t>tinere</w:t>
      </w:r>
      <w:proofErr w:type="spellEnd"/>
      <w:r w:rsidR="00DE6AA7" w:rsidRPr="006B6C47">
        <w:rPr>
          <w:rFonts w:ascii="Comic Sans MS" w:hAnsi="Comic Sans MS"/>
          <w:sz w:val="24"/>
          <w:szCs w:val="24"/>
        </w:rPr>
        <w:t xml:space="preserve">, </w:t>
      </w:r>
      <w:proofErr w:type="spellStart"/>
      <w:r w:rsidR="00DE6AA7" w:rsidRPr="006B6C47">
        <w:rPr>
          <w:rFonts w:ascii="Comic Sans MS" w:hAnsi="Comic Sans MS"/>
          <w:sz w:val="24"/>
          <w:szCs w:val="24"/>
        </w:rPr>
        <w:t>fără</w:t>
      </w:r>
      <w:proofErr w:type="spellEnd"/>
      <w:r w:rsidR="00DE6AA7" w:rsidRPr="006B6C47">
        <w:rPr>
          <w:rFonts w:ascii="Comic Sans MS" w:hAnsi="Comic Sans MS"/>
          <w:sz w:val="24"/>
          <w:szCs w:val="24"/>
        </w:rPr>
        <w:t xml:space="preserve"> </w:t>
      </w:r>
      <w:proofErr w:type="spellStart"/>
      <w:r w:rsidR="00DE6AA7" w:rsidRPr="006B6C47">
        <w:rPr>
          <w:rFonts w:ascii="Comic Sans MS" w:hAnsi="Comic Sans MS"/>
          <w:sz w:val="24"/>
          <w:szCs w:val="24"/>
        </w:rPr>
        <w:t>studii</w:t>
      </w:r>
      <w:proofErr w:type="spellEnd"/>
      <w:r w:rsidR="00DE6AA7" w:rsidRPr="006B6C47">
        <w:rPr>
          <w:rFonts w:ascii="Comic Sans MS" w:hAnsi="Comic Sans MS"/>
          <w:sz w:val="24"/>
          <w:szCs w:val="24"/>
        </w:rPr>
        <w:t xml:space="preserve"> </w:t>
      </w:r>
      <w:proofErr w:type="spellStart"/>
      <w:r w:rsidR="00DE6AA7" w:rsidRPr="006B6C47">
        <w:rPr>
          <w:rFonts w:ascii="Comic Sans MS" w:hAnsi="Comic Sans MS"/>
          <w:sz w:val="24"/>
          <w:szCs w:val="24"/>
        </w:rPr>
        <w:t>superioare</w:t>
      </w:r>
      <w:proofErr w:type="spellEnd"/>
      <w:r w:rsidR="00DE6AA7" w:rsidRPr="006B6C47">
        <w:rPr>
          <w:rFonts w:ascii="Comic Sans MS" w:hAnsi="Comic Sans MS"/>
          <w:sz w:val="24"/>
          <w:szCs w:val="24"/>
        </w:rPr>
        <w:t xml:space="preserve">, </w:t>
      </w:r>
      <w:proofErr w:type="spellStart"/>
      <w:r w:rsidR="00DE6AA7" w:rsidRPr="006B6C47">
        <w:rPr>
          <w:rFonts w:ascii="Comic Sans MS" w:hAnsi="Comic Sans MS"/>
          <w:sz w:val="24"/>
          <w:szCs w:val="24"/>
        </w:rPr>
        <w:t>neangajate</w:t>
      </w:r>
      <w:proofErr w:type="spellEnd"/>
      <w:r w:rsidR="00DE6AA7" w:rsidRPr="006B6C47">
        <w:rPr>
          <w:rFonts w:ascii="Comic Sans MS" w:hAnsi="Comic Sans MS"/>
          <w:sz w:val="24"/>
          <w:szCs w:val="24"/>
        </w:rPr>
        <w:t xml:space="preserve"> </w:t>
      </w:r>
      <w:proofErr w:type="spellStart"/>
      <w:r w:rsidR="00DE6AA7" w:rsidRPr="006B6C47">
        <w:rPr>
          <w:rFonts w:ascii="Comic Sans MS" w:hAnsi="Comic Sans MS"/>
          <w:sz w:val="24"/>
          <w:szCs w:val="24"/>
        </w:rPr>
        <w:t>şi</w:t>
      </w:r>
      <w:proofErr w:type="spellEnd"/>
      <w:r w:rsidR="00DE6AA7" w:rsidRPr="006B6C47">
        <w:rPr>
          <w:rFonts w:ascii="Comic Sans MS" w:hAnsi="Comic Sans MS"/>
          <w:sz w:val="24"/>
          <w:szCs w:val="24"/>
        </w:rPr>
        <w:t xml:space="preserve"> </w:t>
      </w:r>
      <w:proofErr w:type="spellStart"/>
      <w:r w:rsidRPr="006B6C47">
        <w:rPr>
          <w:rFonts w:ascii="Comic Sans MS" w:hAnsi="Comic Sans MS"/>
          <w:sz w:val="24"/>
          <w:szCs w:val="24"/>
        </w:rPr>
        <w:t>provenite</w:t>
      </w:r>
      <w:proofErr w:type="spellEnd"/>
      <w:r w:rsidRPr="006B6C47">
        <w:rPr>
          <w:rFonts w:ascii="Comic Sans MS" w:hAnsi="Comic Sans MS"/>
          <w:sz w:val="24"/>
          <w:szCs w:val="24"/>
        </w:rPr>
        <w:t xml:space="preserve"> </w:t>
      </w:r>
      <w:proofErr w:type="spellStart"/>
      <w:r w:rsidRPr="006B6C47">
        <w:rPr>
          <w:rFonts w:ascii="Comic Sans MS" w:hAnsi="Comic Sans MS"/>
          <w:sz w:val="24"/>
          <w:szCs w:val="24"/>
        </w:rPr>
        <w:t>atât</w:t>
      </w:r>
      <w:proofErr w:type="spellEnd"/>
      <w:r w:rsidRPr="006B6C47">
        <w:rPr>
          <w:rFonts w:ascii="Comic Sans MS" w:hAnsi="Comic Sans MS"/>
          <w:sz w:val="24"/>
          <w:szCs w:val="24"/>
        </w:rPr>
        <w:t xml:space="preserve"> din </w:t>
      </w:r>
      <w:proofErr w:type="spellStart"/>
      <w:r w:rsidRPr="006B6C47">
        <w:rPr>
          <w:rFonts w:ascii="Comic Sans MS" w:hAnsi="Comic Sans MS"/>
          <w:sz w:val="24"/>
          <w:szCs w:val="24"/>
        </w:rPr>
        <w:t>mediul</w:t>
      </w:r>
      <w:proofErr w:type="spellEnd"/>
      <w:r w:rsidRPr="006B6C47">
        <w:rPr>
          <w:rFonts w:ascii="Comic Sans MS" w:hAnsi="Comic Sans MS"/>
          <w:sz w:val="24"/>
          <w:szCs w:val="24"/>
        </w:rPr>
        <w:t xml:space="preserve"> rural </w:t>
      </w:r>
      <w:proofErr w:type="spellStart"/>
      <w:r w:rsidRPr="006B6C47">
        <w:rPr>
          <w:rFonts w:ascii="Comic Sans MS" w:hAnsi="Comic Sans MS"/>
          <w:sz w:val="24"/>
          <w:szCs w:val="24"/>
        </w:rPr>
        <w:t>cât</w:t>
      </w:r>
      <w:proofErr w:type="spellEnd"/>
      <w:r w:rsidRPr="006B6C47">
        <w:rPr>
          <w:rFonts w:ascii="Comic Sans MS" w:hAnsi="Comic Sans MS"/>
          <w:sz w:val="24"/>
          <w:szCs w:val="24"/>
        </w:rPr>
        <w:t xml:space="preserve"> </w:t>
      </w:r>
      <w:proofErr w:type="spellStart"/>
      <w:r w:rsidRPr="006B6C47">
        <w:rPr>
          <w:rFonts w:ascii="Comic Sans MS" w:hAnsi="Comic Sans MS"/>
          <w:sz w:val="24"/>
          <w:szCs w:val="24"/>
        </w:rPr>
        <w:t>şi</w:t>
      </w:r>
      <w:proofErr w:type="spellEnd"/>
      <w:r w:rsidRPr="006B6C47">
        <w:rPr>
          <w:rFonts w:ascii="Comic Sans MS" w:hAnsi="Comic Sans MS"/>
          <w:sz w:val="24"/>
          <w:szCs w:val="24"/>
        </w:rPr>
        <w:t xml:space="preserve"> din </w:t>
      </w:r>
      <w:proofErr w:type="spellStart"/>
      <w:r w:rsidRPr="006B6C47">
        <w:rPr>
          <w:rFonts w:ascii="Comic Sans MS" w:hAnsi="Comic Sans MS"/>
          <w:sz w:val="24"/>
          <w:szCs w:val="24"/>
        </w:rPr>
        <w:t>cel</w:t>
      </w:r>
      <w:proofErr w:type="spellEnd"/>
      <w:r w:rsidRPr="006B6C47">
        <w:rPr>
          <w:rFonts w:ascii="Comic Sans MS" w:hAnsi="Comic Sans MS"/>
          <w:sz w:val="24"/>
          <w:szCs w:val="24"/>
        </w:rPr>
        <w:t xml:space="preserve"> urban.</w:t>
      </w:r>
      <w:r w:rsidR="00DE6AA7" w:rsidRPr="006B6C47">
        <w:rPr>
          <w:rFonts w:ascii="Comic Sans MS" w:hAnsi="Comic Sans MS"/>
          <w:bCs/>
          <w:i/>
          <w:sz w:val="24"/>
          <w:szCs w:val="24"/>
        </w:rPr>
        <w:tab/>
      </w:r>
    </w:p>
    <w:p w:rsidR="00B70B0F" w:rsidRPr="00C107E6" w:rsidRDefault="00B70B0F" w:rsidP="00853298">
      <w:pPr>
        <w:rPr>
          <w:rFonts w:ascii="Comic Sans MS" w:hAnsi="Comic Sans MS"/>
          <w:b/>
          <w:bCs/>
          <w:i/>
          <w:color w:val="5F497A" w:themeColor="accent4" w:themeShade="BF"/>
          <w:sz w:val="36"/>
          <w:szCs w:val="36"/>
        </w:rPr>
      </w:pPr>
      <w:proofErr w:type="spellStart"/>
      <w:r w:rsidRPr="00C107E6">
        <w:rPr>
          <w:rFonts w:ascii="Comic Sans MS" w:hAnsi="Comic Sans MS"/>
          <w:b/>
          <w:bCs/>
          <w:i/>
          <w:color w:val="5F497A" w:themeColor="accent4" w:themeShade="BF"/>
          <w:sz w:val="36"/>
          <w:szCs w:val="36"/>
        </w:rPr>
        <w:t>Ob</w:t>
      </w:r>
      <w:r w:rsidR="00C107E6">
        <w:rPr>
          <w:rFonts w:ascii="Comic Sans MS" w:hAnsi="Comic Sans MS"/>
          <w:b/>
          <w:bCs/>
          <w:i/>
          <w:color w:val="5F497A" w:themeColor="accent4" w:themeShade="BF"/>
          <w:sz w:val="36"/>
          <w:szCs w:val="36"/>
        </w:rPr>
        <w:t>iectivul</w:t>
      </w:r>
      <w:proofErr w:type="spellEnd"/>
      <w:r w:rsidR="00C107E6">
        <w:rPr>
          <w:rFonts w:ascii="Comic Sans MS" w:hAnsi="Comic Sans MS"/>
          <w:b/>
          <w:bCs/>
          <w:i/>
          <w:color w:val="5F497A" w:themeColor="accent4" w:themeShade="BF"/>
          <w:sz w:val="36"/>
          <w:szCs w:val="36"/>
        </w:rPr>
        <w:t xml:space="preserve"> general al </w:t>
      </w:r>
      <w:proofErr w:type="spellStart"/>
      <w:r w:rsidR="00C107E6">
        <w:rPr>
          <w:rFonts w:ascii="Comic Sans MS" w:hAnsi="Comic Sans MS"/>
          <w:b/>
          <w:bCs/>
          <w:i/>
          <w:color w:val="5F497A" w:themeColor="accent4" w:themeShade="BF"/>
          <w:sz w:val="36"/>
          <w:szCs w:val="36"/>
        </w:rPr>
        <w:t>proiectului</w:t>
      </w:r>
      <w:proofErr w:type="spellEnd"/>
    </w:p>
    <w:p w:rsidR="00B70B0F" w:rsidRDefault="002B005C" w:rsidP="002B005C">
      <w:pPr>
        <w:ind w:firstLine="720"/>
        <w:rPr>
          <w:rFonts w:ascii="Comic Sans MS" w:hAnsi="Comic Sans MS"/>
          <w:bCs/>
          <w:sz w:val="24"/>
          <w:szCs w:val="24"/>
        </w:rPr>
      </w:pPr>
      <w:proofErr w:type="spellStart"/>
      <w:r w:rsidRPr="002B005C">
        <w:rPr>
          <w:rFonts w:ascii="Comic Sans MS" w:hAnsi="Comic Sans MS"/>
          <w:bCs/>
          <w:sz w:val="24"/>
          <w:szCs w:val="24"/>
        </w:rPr>
        <w:t>În</w:t>
      </w:r>
      <w:r>
        <w:rPr>
          <w:rFonts w:ascii="Comic Sans MS" w:hAnsi="Comic Sans MS"/>
          <w:bCs/>
          <w:sz w:val="24"/>
          <w:szCs w:val="24"/>
        </w:rPr>
        <w:t>curajarea</w:t>
      </w:r>
      <w:proofErr w:type="spellEnd"/>
      <w:r>
        <w:rPr>
          <w:rFonts w:ascii="Comic Sans MS" w:hAnsi="Comic Sans MS"/>
          <w:bCs/>
          <w:sz w:val="24"/>
          <w:szCs w:val="24"/>
        </w:rPr>
        <w:t xml:space="preserve"> </w:t>
      </w:r>
      <w:proofErr w:type="spellStart"/>
      <w:r>
        <w:rPr>
          <w:rFonts w:ascii="Comic Sans MS" w:hAnsi="Comic Sans MS"/>
          <w:bCs/>
          <w:sz w:val="24"/>
          <w:szCs w:val="24"/>
        </w:rPr>
        <w:t>accesului</w:t>
      </w:r>
      <w:proofErr w:type="spellEnd"/>
      <w:r>
        <w:rPr>
          <w:rFonts w:ascii="Comic Sans MS" w:hAnsi="Comic Sans MS"/>
          <w:bCs/>
          <w:sz w:val="24"/>
          <w:szCs w:val="24"/>
        </w:rPr>
        <w:t xml:space="preserve"> </w:t>
      </w:r>
      <w:proofErr w:type="spellStart"/>
      <w:r>
        <w:rPr>
          <w:rFonts w:ascii="Comic Sans MS" w:hAnsi="Comic Sans MS"/>
          <w:bCs/>
          <w:sz w:val="24"/>
          <w:szCs w:val="24"/>
        </w:rPr>
        <w:t>egal</w:t>
      </w:r>
      <w:proofErr w:type="spellEnd"/>
      <w:r>
        <w:rPr>
          <w:rFonts w:ascii="Comic Sans MS" w:hAnsi="Comic Sans MS"/>
          <w:bCs/>
          <w:sz w:val="24"/>
          <w:szCs w:val="24"/>
        </w:rPr>
        <w:t xml:space="preserve"> </w:t>
      </w:r>
      <w:proofErr w:type="spellStart"/>
      <w:r>
        <w:rPr>
          <w:rFonts w:ascii="Comic Sans MS" w:hAnsi="Comic Sans MS"/>
          <w:bCs/>
          <w:sz w:val="24"/>
          <w:szCs w:val="24"/>
        </w:rPr>
        <w:t>pe</w:t>
      </w:r>
      <w:proofErr w:type="spellEnd"/>
      <w:r>
        <w:rPr>
          <w:rFonts w:ascii="Comic Sans MS" w:hAnsi="Comic Sans MS"/>
          <w:bCs/>
          <w:sz w:val="24"/>
          <w:szCs w:val="24"/>
        </w:rPr>
        <w:t xml:space="preserve"> </w:t>
      </w:r>
      <w:proofErr w:type="spellStart"/>
      <w:r>
        <w:rPr>
          <w:rFonts w:ascii="Comic Sans MS" w:hAnsi="Comic Sans MS"/>
          <w:bCs/>
          <w:sz w:val="24"/>
          <w:szCs w:val="24"/>
        </w:rPr>
        <w:t>piaţa</w:t>
      </w:r>
      <w:proofErr w:type="spellEnd"/>
      <w:r>
        <w:rPr>
          <w:rFonts w:ascii="Comic Sans MS" w:hAnsi="Comic Sans MS"/>
          <w:bCs/>
          <w:sz w:val="24"/>
          <w:szCs w:val="24"/>
        </w:rPr>
        <w:t xml:space="preserve"> </w:t>
      </w:r>
      <w:proofErr w:type="spellStart"/>
      <w:r>
        <w:rPr>
          <w:rFonts w:ascii="Comic Sans MS" w:hAnsi="Comic Sans MS"/>
          <w:bCs/>
          <w:sz w:val="24"/>
          <w:szCs w:val="24"/>
        </w:rPr>
        <w:t>muncii</w:t>
      </w:r>
      <w:proofErr w:type="spellEnd"/>
      <w:r>
        <w:rPr>
          <w:rFonts w:ascii="Comic Sans MS" w:hAnsi="Comic Sans MS"/>
          <w:bCs/>
          <w:sz w:val="24"/>
          <w:szCs w:val="24"/>
        </w:rPr>
        <w:t xml:space="preserve"> </w:t>
      </w:r>
      <w:proofErr w:type="spellStart"/>
      <w:r>
        <w:rPr>
          <w:rFonts w:ascii="Comic Sans MS" w:hAnsi="Comic Sans MS"/>
          <w:bCs/>
          <w:sz w:val="24"/>
          <w:szCs w:val="24"/>
        </w:rPr>
        <w:t>în</w:t>
      </w:r>
      <w:proofErr w:type="spellEnd"/>
      <w:r>
        <w:rPr>
          <w:rFonts w:ascii="Comic Sans MS" w:hAnsi="Comic Sans MS"/>
          <w:bCs/>
          <w:sz w:val="24"/>
          <w:szCs w:val="24"/>
        </w:rPr>
        <w:t xml:space="preserve"> </w:t>
      </w:r>
      <w:proofErr w:type="spellStart"/>
      <w:r>
        <w:rPr>
          <w:rFonts w:ascii="Comic Sans MS" w:hAnsi="Comic Sans MS"/>
          <w:bCs/>
          <w:sz w:val="24"/>
          <w:szCs w:val="24"/>
        </w:rPr>
        <w:t>regiunile</w:t>
      </w:r>
      <w:proofErr w:type="spellEnd"/>
      <w:r>
        <w:rPr>
          <w:rFonts w:ascii="Comic Sans MS" w:hAnsi="Comic Sans MS"/>
          <w:bCs/>
          <w:sz w:val="24"/>
          <w:szCs w:val="24"/>
        </w:rPr>
        <w:t xml:space="preserve"> de </w:t>
      </w:r>
      <w:proofErr w:type="spellStart"/>
      <w:r>
        <w:rPr>
          <w:rFonts w:ascii="Comic Sans MS" w:hAnsi="Comic Sans MS"/>
          <w:bCs/>
          <w:sz w:val="24"/>
          <w:szCs w:val="24"/>
        </w:rPr>
        <w:t>dezvoltare</w:t>
      </w:r>
      <w:proofErr w:type="spellEnd"/>
      <w:r>
        <w:rPr>
          <w:rFonts w:ascii="Comic Sans MS" w:hAnsi="Comic Sans MS"/>
          <w:bCs/>
          <w:sz w:val="24"/>
          <w:szCs w:val="24"/>
        </w:rPr>
        <w:t xml:space="preserve"> </w:t>
      </w:r>
      <w:proofErr w:type="spellStart"/>
      <w:r>
        <w:rPr>
          <w:rFonts w:ascii="Comic Sans MS" w:hAnsi="Comic Sans MS"/>
          <w:bCs/>
          <w:sz w:val="24"/>
          <w:szCs w:val="24"/>
        </w:rPr>
        <w:t>Bucureşti-Ilfov</w:t>
      </w:r>
      <w:proofErr w:type="spellEnd"/>
      <w:r>
        <w:rPr>
          <w:rFonts w:ascii="Comic Sans MS" w:hAnsi="Comic Sans MS"/>
          <w:bCs/>
          <w:sz w:val="24"/>
          <w:szCs w:val="24"/>
        </w:rPr>
        <w:t xml:space="preserve">, </w:t>
      </w:r>
      <w:proofErr w:type="spellStart"/>
      <w:r>
        <w:rPr>
          <w:rFonts w:ascii="Comic Sans MS" w:hAnsi="Comic Sans MS"/>
          <w:bCs/>
          <w:sz w:val="24"/>
          <w:szCs w:val="24"/>
        </w:rPr>
        <w:t>Sud-Muntenia</w:t>
      </w:r>
      <w:proofErr w:type="spellEnd"/>
      <w:r>
        <w:rPr>
          <w:rFonts w:ascii="Comic Sans MS" w:hAnsi="Comic Sans MS"/>
          <w:bCs/>
          <w:sz w:val="24"/>
          <w:szCs w:val="24"/>
        </w:rPr>
        <w:t xml:space="preserve">, </w:t>
      </w:r>
      <w:proofErr w:type="spellStart"/>
      <w:r>
        <w:rPr>
          <w:rFonts w:ascii="Comic Sans MS" w:hAnsi="Comic Sans MS"/>
          <w:bCs/>
          <w:sz w:val="24"/>
          <w:szCs w:val="24"/>
        </w:rPr>
        <w:t>Sud</w:t>
      </w:r>
      <w:proofErr w:type="spellEnd"/>
      <w:r>
        <w:rPr>
          <w:rFonts w:ascii="Comic Sans MS" w:hAnsi="Comic Sans MS"/>
          <w:bCs/>
          <w:sz w:val="24"/>
          <w:szCs w:val="24"/>
        </w:rPr>
        <w:t xml:space="preserve">-Vest </w:t>
      </w:r>
      <w:proofErr w:type="spellStart"/>
      <w:r>
        <w:rPr>
          <w:rFonts w:ascii="Comic Sans MS" w:hAnsi="Comic Sans MS"/>
          <w:bCs/>
          <w:sz w:val="24"/>
          <w:szCs w:val="24"/>
        </w:rPr>
        <w:t>Oltenia</w:t>
      </w:r>
      <w:proofErr w:type="spellEnd"/>
      <w:r>
        <w:rPr>
          <w:rFonts w:ascii="Comic Sans MS" w:hAnsi="Comic Sans MS"/>
          <w:bCs/>
          <w:sz w:val="24"/>
          <w:szCs w:val="24"/>
        </w:rPr>
        <w:t xml:space="preserve"> </w:t>
      </w:r>
      <w:proofErr w:type="spellStart"/>
      <w:r>
        <w:rPr>
          <w:rFonts w:ascii="Comic Sans MS" w:hAnsi="Comic Sans MS"/>
          <w:bCs/>
          <w:sz w:val="24"/>
          <w:szCs w:val="24"/>
        </w:rPr>
        <w:t>şi</w:t>
      </w:r>
      <w:proofErr w:type="spellEnd"/>
      <w:r>
        <w:rPr>
          <w:rFonts w:ascii="Comic Sans MS" w:hAnsi="Comic Sans MS"/>
          <w:bCs/>
          <w:sz w:val="24"/>
          <w:szCs w:val="24"/>
        </w:rPr>
        <w:t xml:space="preserve"> </w:t>
      </w:r>
      <w:proofErr w:type="spellStart"/>
      <w:r>
        <w:rPr>
          <w:rFonts w:ascii="Comic Sans MS" w:hAnsi="Comic Sans MS"/>
          <w:bCs/>
          <w:sz w:val="24"/>
          <w:szCs w:val="24"/>
        </w:rPr>
        <w:t>Sud</w:t>
      </w:r>
      <w:proofErr w:type="spellEnd"/>
      <w:r>
        <w:rPr>
          <w:rFonts w:ascii="Comic Sans MS" w:hAnsi="Comic Sans MS"/>
          <w:bCs/>
          <w:sz w:val="24"/>
          <w:szCs w:val="24"/>
        </w:rPr>
        <w:t xml:space="preserve"> </w:t>
      </w:r>
      <w:proofErr w:type="spellStart"/>
      <w:r>
        <w:rPr>
          <w:rFonts w:ascii="Comic Sans MS" w:hAnsi="Comic Sans MS"/>
          <w:bCs/>
          <w:sz w:val="24"/>
          <w:szCs w:val="24"/>
        </w:rPr>
        <w:t>Est</w:t>
      </w:r>
      <w:proofErr w:type="spellEnd"/>
      <w:r>
        <w:rPr>
          <w:rFonts w:ascii="Comic Sans MS" w:hAnsi="Comic Sans MS"/>
          <w:bCs/>
          <w:sz w:val="24"/>
          <w:szCs w:val="24"/>
        </w:rPr>
        <w:t xml:space="preserve"> </w:t>
      </w:r>
      <w:proofErr w:type="spellStart"/>
      <w:r>
        <w:rPr>
          <w:rFonts w:ascii="Comic Sans MS" w:hAnsi="Comic Sans MS"/>
          <w:bCs/>
          <w:sz w:val="24"/>
          <w:szCs w:val="24"/>
        </w:rPr>
        <w:t>în</w:t>
      </w:r>
      <w:proofErr w:type="spellEnd"/>
      <w:r>
        <w:rPr>
          <w:rFonts w:ascii="Comic Sans MS" w:hAnsi="Comic Sans MS"/>
          <w:bCs/>
          <w:sz w:val="24"/>
          <w:szCs w:val="24"/>
        </w:rPr>
        <w:t xml:space="preserve"> </w:t>
      </w:r>
      <w:proofErr w:type="spellStart"/>
      <w:r>
        <w:rPr>
          <w:rFonts w:ascii="Comic Sans MS" w:hAnsi="Comic Sans MS"/>
          <w:bCs/>
          <w:sz w:val="24"/>
          <w:szCs w:val="24"/>
        </w:rPr>
        <w:t>vederea</w:t>
      </w:r>
      <w:proofErr w:type="spellEnd"/>
      <w:r>
        <w:rPr>
          <w:rFonts w:ascii="Comic Sans MS" w:hAnsi="Comic Sans MS"/>
          <w:bCs/>
          <w:sz w:val="24"/>
          <w:szCs w:val="24"/>
        </w:rPr>
        <w:t xml:space="preserve"> </w:t>
      </w:r>
      <w:proofErr w:type="spellStart"/>
      <w:r>
        <w:rPr>
          <w:rFonts w:ascii="Comic Sans MS" w:hAnsi="Comic Sans MS"/>
          <w:bCs/>
          <w:sz w:val="24"/>
          <w:szCs w:val="24"/>
        </w:rPr>
        <w:t>creşterii</w:t>
      </w:r>
      <w:proofErr w:type="spellEnd"/>
      <w:r>
        <w:rPr>
          <w:rFonts w:ascii="Comic Sans MS" w:hAnsi="Comic Sans MS"/>
          <w:bCs/>
          <w:sz w:val="24"/>
          <w:szCs w:val="24"/>
        </w:rPr>
        <w:t xml:space="preserve"> </w:t>
      </w:r>
      <w:proofErr w:type="spellStart"/>
      <w:r>
        <w:rPr>
          <w:rFonts w:ascii="Comic Sans MS" w:hAnsi="Comic Sans MS"/>
          <w:bCs/>
          <w:sz w:val="24"/>
          <w:szCs w:val="24"/>
        </w:rPr>
        <w:t>oportunităţilor</w:t>
      </w:r>
      <w:proofErr w:type="spellEnd"/>
      <w:r>
        <w:rPr>
          <w:rFonts w:ascii="Comic Sans MS" w:hAnsi="Comic Sans MS"/>
          <w:bCs/>
          <w:sz w:val="24"/>
          <w:szCs w:val="24"/>
        </w:rPr>
        <w:t xml:space="preserve"> de </w:t>
      </w:r>
      <w:proofErr w:type="spellStart"/>
      <w:r>
        <w:rPr>
          <w:rFonts w:ascii="Comic Sans MS" w:hAnsi="Comic Sans MS"/>
          <w:bCs/>
          <w:sz w:val="24"/>
          <w:szCs w:val="24"/>
        </w:rPr>
        <w:t>ocupare</w:t>
      </w:r>
      <w:proofErr w:type="spellEnd"/>
      <w:r>
        <w:rPr>
          <w:rFonts w:ascii="Comic Sans MS" w:hAnsi="Comic Sans MS"/>
          <w:bCs/>
          <w:sz w:val="24"/>
          <w:szCs w:val="24"/>
        </w:rPr>
        <w:t xml:space="preserve"> a 739 de </w:t>
      </w:r>
      <w:proofErr w:type="spellStart"/>
      <w:r>
        <w:rPr>
          <w:rFonts w:ascii="Comic Sans MS" w:hAnsi="Comic Sans MS"/>
          <w:bCs/>
          <w:sz w:val="24"/>
          <w:szCs w:val="24"/>
        </w:rPr>
        <w:t>femei</w:t>
      </w:r>
      <w:proofErr w:type="spellEnd"/>
      <w:r>
        <w:rPr>
          <w:rFonts w:ascii="Comic Sans MS" w:hAnsi="Comic Sans MS"/>
          <w:bCs/>
          <w:sz w:val="24"/>
          <w:szCs w:val="24"/>
        </w:rPr>
        <w:t xml:space="preserve"> din </w:t>
      </w:r>
      <w:proofErr w:type="spellStart"/>
      <w:r>
        <w:rPr>
          <w:rFonts w:ascii="Comic Sans MS" w:hAnsi="Comic Sans MS"/>
          <w:bCs/>
          <w:sz w:val="24"/>
          <w:szCs w:val="24"/>
        </w:rPr>
        <w:t>mediul</w:t>
      </w:r>
      <w:proofErr w:type="spellEnd"/>
      <w:r>
        <w:rPr>
          <w:rFonts w:ascii="Comic Sans MS" w:hAnsi="Comic Sans MS"/>
          <w:bCs/>
          <w:sz w:val="24"/>
          <w:szCs w:val="24"/>
        </w:rPr>
        <w:t xml:space="preserve"> rural </w:t>
      </w:r>
      <w:proofErr w:type="spellStart"/>
      <w:r>
        <w:rPr>
          <w:rFonts w:ascii="Comic Sans MS" w:hAnsi="Comic Sans MS"/>
          <w:bCs/>
          <w:sz w:val="24"/>
          <w:szCs w:val="24"/>
        </w:rPr>
        <w:t>şi</w:t>
      </w:r>
      <w:proofErr w:type="spellEnd"/>
      <w:r>
        <w:rPr>
          <w:rFonts w:ascii="Comic Sans MS" w:hAnsi="Comic Sans MS"/>
          <w:bCs/>
          <w:sz w:val="24"/>
          <w:szCs w:val="24"/>
        </w:rPr>
        <w:t xml:space="preserve"> urban </w:t>
      </w:r>
      <w:proofErr w:type="spellStart"/>
      <w:r>
        <w:rPr>
          <w:rFonts w:ascii="Comic Sans MS" w:hAnsi="Comic Sans MS"/>
          <w:bCs/>
          <w:sz w:val="24"/>
          <w:szCs w:val="24"/>
        </w:rPr>
        <w:t>aferent</w:t>
      </w:r>
      <w:proofErr w:type="spellEnd"/>
      <w:r>
        <w:rPr>
          <w:rFonts w:ascii="Comic Sans MS" w:hAnsi="Comic Sans MS"/>
          <w:bCs/>
          <w:sz w:val="24"/>
          <w:szCs w:val="24"/>
        </w:rPr>
        <w:t xml:space="preserve"> </w:t>
      </w:r>
      <w:proofErr w:type="spellStart"/>
      <w:r>
        <w:rPr>
          <w:rFonts w:ascii="Comic Sans MS" w:hAnsi="Comic Sans MS"/>
          <w:bCs/>
          <w:sz w:val="24"/>
          <w:szCs w:val="24"/>
        </w:rPr>
        <w:t>celor</w:t>
      </w:r>
      <w:proofErr w:type="spellEnd"/>
      <w:r>
        <w:rPr>
          <w:rFonts w:ascii="Comic Sans MS" w:hAnsi="Comic Sans MS"/>
          <w:bCs/>
          <w:sz w:val="24"/>
          <w:szCs w:val="24"/>
        </w:rPr>
        <w:t xml:space="preserve"> </w:t>
      </w:r>
      <w:proofErr w:type="spellStart"/>
      <w:r>
        <w:rPr>
          <w:rFonts w:ascii="Comic Sans MS" w:hAnsi="Comic Sans MS"/>
          <w:bCs/>
          <w:sz w:val="24"/>
          <w:szCs w:val="24"/>
        </w:rPr>
        <w:t>patru</w:t>
      </w:r>
      <w:proofErr w:type="spellEnd"/>
      <w:r>
        <w:rPr>
          <w:rFonts w:ascii="Comic Sans MS" w:hAnsi="Comic Sans MS"/>
          <w:bCs/>
          <w:sz w:val="24"/>
          <w:szCs w:val="24"/>
        </w:rPr>
        <w:t xml:space="preserve">  </w:t>
      </w:r>
      <w:proofErr w:type="spellStart"/>
      <w:r>
        <w:rPr>
          <w:rFonts w:ascii="Comic Sans MS" w:hAnsi="Comic Sans MS"/>
          <w:bCs/>
          <w:sz w:val="24"/>
          <w:szCs w:val="24"/>
        </w:rPr>
        <w:t>regiuni</w:t>
      </w:r>
      <w:proofErr w:type="spellEnd"/>
      <w:r>
        <w:rPr>
          <w:rFonts w:ascii="Comic Sans MS" w:hAnsi="Comic Sans MS"/>
          <w:bCs/>
          <w:sz w:val="24"/>
          <w:szCs w:val="24"/>
        </w:rPr>
        <w:t xml:space="preserve"> de </w:t>
      </w:r>
      <w:proofErr w:type="spellStart"/>
      <w:r>
        <w:rPr>
          <w:rFonts w:ascii="Comic Sans MS" w:hAnsi="Comic Sans MS"/>
          <w:bCs/>
          <w:sz w:val="24"/>
          <w:szCs w:val="24"/>
        </w:rPr>
        <w:t>dezvoltare</w:t>
      </w:r>
      <w:proofErr w:type="spellEnd"/>
      <w:r>
        <w:rPr>
          <w:rFonts w:ascii="Comic Sans MS" w:hAnsi="Comic Sans MS"/>
          <w:bCs/>
          <w:sz w:val="24"/>
          <w:szCs w:val="24"/>
        </w:rPr>
        <w:t>.</w:t>
      </w:r>
    </w:p>
    <w:p w:rsidR="002B005C" w:rsidRPr="00C107E6" w:rsidRDefault="002B005C" w:rsidP="002B005C">
      <w:pPr>
        <w:rPr>
          <w:rFonts w:ascii="Comic Sans MS" w:hAnsi="Comic Sans MS"/>
          <w:b/>
          <w:bCs/>
          <w:i/>
          <w:color w:val="5F497A" w:themeColor="accent4" w:themeShade="BF"/>
          <w:sz w:val="36"/>
          <w:szCs w:val="36"/>
        </w:rPr>
      </w:pPr>
      <w:proofErr w:type="spellStart"/>
      <w:r w:rsidRPr="00C107E6">
        <w:rPr>
          <w:rFonts w:ascii="Comic Sans MS" w:hAnsi="Comic Sans MS"/>
          <w:b/>
          <w:bCs/>
          <w:i/>
          <w:color w:val="5F497A" w:themeColor="accent4" w:themeShade="BF"/>
          <w:sz w:val="36"/>
          <w:szCs w:val="36"/>
        </w:rPr>
        <w:t>Obiective</w:t>
      </w:r>
      <w:proofErr w:type="spellEnd"/>
      <w:r w:rsidRPr="00C107E6">
        <w:rPr>
          <w:rFonts w:ascii="Comic Sans MS" w:hAnsi="Comic Sans MS"/>
          <w:b/>
          <w:bCs/>
          <w:i/>
          <w:color w:val="5F497A" w:themeColor="accent4" w:themeShade="BF"/>
          <w:sz w:val="36"/>
          <w:szCs w:val="36"/>
        </w:rPr>
        <w:t xml:space="preserve"> </w:t>
      </w:r>
      <w:proofErr w:type="spellStart"/>
      <w:r w:rsidRPr="00C107E6">
        <w:rPr>
          <w:rFonts w:ascii="Comic Sans MS" w:hAnsi="Comic Sans MS"/>
          <w:b/>
          <w:bCs/>
          <w:i/>
          <w:color w:val="5F497A" w:themeColor="accent4" w:themeShade="BF"/>
          <w:sz w:val="36"/>
          <w:szCs w:val="36"/>
        </w:rPr>
        <w:t>specifice</w:t>
      </w:r>
      <w:proofErr w:type="spellEnd"/>
    </w:p>
    <w:p w:rsidR="002B005C" w:rsidRPr="002B005C" w:rsidRDefault="002B005C" w:rsidP="002B005C">
      <w:pPr>
        <w:pStyle w:val="Listparagraf"/>
        <w:numPr>
          <w:ilvl w:val="0"/>
          <w:numId w:val="7"/>
        </w:numPr>
        <w:rPr>
          <w:rFonts w:ascii="Comic Sans MS" w:hAnsi="Comic Sans MS"/>
          <w:bCs/>
          <w:sz w:val="24"/>
          <w:szCs w:val="24"/>
        </w:rPr>
      </w:pPr>
      <w:proofErr w:type="spellStart"/>
      <w:r>
        <w:rPr>
          <w:rFonts w:ascii="Comic Sans MS" w:hAnsi="Comic Sans MS"/>
          <w:bCs/>
          <w:sz w:val="24"/>
          <w:szCs w:val="24"/>
        </w:rPr>
        <w:t>Creşterea</w:t>
      </w:r>
      <w:proofErr w:type="spellEnd"/>
      <w:r>
        <w:rPr>
          <w:rFonts w:ascii="Comic Sans MS" w:hAnsi="Comic Sans MS"/>
          <w:bCs/>
          <w:sz w:val="24"/>
          <w:szCs w:val="24"/>
        </w:rPr>
        <w:t xml:space="preserve"> </w:t>
      </w:r>
      <w:proofErr w:type="spellStart"/>
      <w:r>
        <w:rPr>
          <w:rFonts w:ascii="Comic Sans MS" w:hAnsi="Comic Sans MS"/>
          <w:bCs/>
          <w:sz w:val="24"/>
          <w:szCs w:val="24"/>
        </w:rPr>
        <w:t>şaselor</w:t>
      </w:r>
      <w:proofErr w:type="spellEnd"/>
      <w:r>
        <w:rPr>
          <w:rFonts w:ascii="Comic Sans MS" w:hAnsi="Comic Sans MS"/>
          <w:bCs/>
          <w:sz w:val="24"/>
          <w:szCs w:val="24"/>
        </w:rPr>
        <w:t xml:space="preserve"> de </w:t>
      </w:r>
      <w:proofErr w:type="spellStart"/>
      <w:r>
        <w:rPr>
          <w:rFonts w:ascii="Comic Sans MS" w:hAnsi="Comic Sans MS"/>
          <w:bCs/>
          <w:sz w:val="24"/>
          <w:szCs w:val="24"/>
        </w:rPr>
        <w:t>ocupare</w:t>
      </w:r>
      <w:proofErr w:type="spellEnd"/>
      <w:r>
        <w:rPr>
          <w:rFonts w:ascii="Comic Sans MS" w:hAnsi="Comic Sans MS"/>
          <w:bCs/>
          <w:sz w:val="24"/>
          <w:szCs w:val="24"/>
        </w:rPr>
        <w:t xml:space="preserve"> </w:t>
      </w:r>
      <w:proofErr w:type="spellStart"/>
      <w:r>
        <w:rPr>
          <w:rFonts w:ascii="Comic Sans MS" w:hAnsi="Comic Sans MS"/>
          <w:bCs/>
          <w:sz w:val="24"/>
          <w:szCs w:val="24"/>
        </w:rPr>
        <w:t>pentru</w:t>
      </w:r>
      <w:proofErr w:type="spellEnd"/>
      <w:r>
        <w:rPr>
          <w:rFonts w:ascii="Comic Sans MS" w:hAnsi="Comic Sans MS"/>
          <w:bCs/>
          <w:sz w:val="24"/>
          <w:szCs w:val="24"/>
        </w:rPr>
        <w:t xml:space="preserve"> 739 de </w:t>
      </w:r>
      <w:proofErr w:type="spellStart"/>
      <w:r>
        <w:rPr>
          <w:rFonts w:ascii="Comic Sans MS" w:hAnsi="Comic Sans MS"/>
          <w:bCs/>
          <w:sz w:val="24"/>
          <w:szCs w:val="24"/>
        </w:rPr>
        <w:t>femei</w:t>
      </w:r>
      <w:proofErr w:type="spellEnd"/>
      <w:r>
        <w:rPr>
          <w:rFonts w:ascii="Comic Sans MS" w:hAnsi="Comic Sans MS"/>
          <w:bCs/>
          <w:sz w:val="24"/>
          <w:szCs w:val="24"/>
        </w:rPr>
        <w:t xml:space="preserve"> din </w:t>
      </w:r>
      <w:proofErr w:type="spellStart"/>
      <w:r>
        <w:rPr>
          <w:rFonts w:ascii="Comic Sans MS" w:hAnsi="Comic Sans MS"/>
          <w:bCs/>
          <w:sz w:val="24"/>
          <w:szCs w:val="24"/>
        </w:rPr>
        <w:t>cele</w:t>
      </w:r>
      <w:proofErr w:type="spellEnd"/>
      <w:r>
        <w:rPr>
          <w:rFonts w:ascii="Comic Sans MS" w:hAnsi="Comic Sans MS"/>
          <w:bCs/>
          <w:sz w:val="24"/>
          <w:szCs w:val="24"/>
        </w:rPr>
        <w:t xml:space="preserve"> </w:t>
      </w:r>
      <w:proofErr w:type="spellStart"/>
      <w:r>
        <w:rPr>
          <w:rFonts w:ascii="Comic Sans MS" w:hAnsi="Comic Sans MS"/>
          <w:bCs/>
          <w:sz w:val="24"/>
          <w:szCs w:val="24"/>
        </w:rPr>
        <w:t>patru</w:t>
      </w:r>
      <w:proofErr w:type="spellEnd"/>
      <w:r>
        <w:rPr>
          <w:rFonts w:ascii="Comic Sans MS" w:hAnsi="Comic Sans MS"/>
          <w:bCs/>
          <w:sz w:val="24"/>
          <w:szCs w:val="24"/>
        </w:rPr>
        <w:t xml:space="preserve"> </w:t>
      </w:r>
      <w:proofErr w:type="spellStart"/>
      <w:r>
        <w:rPr>
          <w:rFonts w:ascii="Comic Sans MS" w:hAnsi="Comic Sans MS"/>
          <w:bCs/>
          <w:sz w:val="24"/>
          <w:szCs w:val="24"/>
        </w:rPr>
        <w:t>regiuni</w:t>
      </w:r>
      <w:proofErr w:type="spellEnd"/>
      <w:r>
        <w:rPr>
          <w:rFonts w:ascii="Comic Sans MS" w:hAnsi="Comic Sans MS"/>
          <w:bCs/>
          <w:sz w:val="24"/>
          <w:szCs w:val="24"/>
        </w:rPr>
        <w:t xml:space="preserve"> de </w:t>
      </w:r>
      <w:proofErr w:type="spellStart"/>
      <w:r>
        <w:rPr>
          <w:rFonts w:ascii="Comic Sans MS" w:hAnsi="Comic Sans MS"/>
          <w:bCs/>
          <w:sz w:val="24"/>
          <w:szCs w:val="24"/>
        </w:rPr>
        <w:t>dezvoltare</w:t>
      </w:r>
      <w:proofErr w:type="spellEnd"/>
      <w:r>
        <w:rPr>
          <w:rFonts w:ascii="Comic Sans MS" w:hAnsi="Comic Sans MS"/>
          <w:bCs/>
          <w:sz w:val="24"/>
          <w:szCs w:val="24"/>
        </w:rPr>
        <w:t xml:space="preserve"> </w:t>
      </w:r>
      <w:proofErr w:type="spellStart"/>
      <w:r>
        <w:rPr>
          <w:rFonts w:ascii="Comic Sans MS" w:hAnsi="Comic Sans MS"/>
          <w:bCs/>
          <w:sz w:val="24"/>
          <w:szCs w:val="24"/>
        </w:rPr>
        <w:t>vizate</w:t>
      </w:r>
      <w:proofErr w:type="spellEnd"/>
      <w:r>
        <w:rPr>
          <w:rFonts w:ascii="Comic Sans MS" w:hAnsi="Comic Sans MS"/>
          <w:bCs/>
          <w:sz w:val="24"/>
          <w:szCs w:val="24"/>
        </w:rPr>
        <w:t xml:space="preserve">, </w:t>
      </w:r>
      <w:proofErr w:type="spellStart"/>
      <w:r>
        <w:rPr>
          <w:rFonts w:ascii="Comic Sans MS" w:hAnsi="Comic Sans MS"/>
          <w:bCs/>
          <w:sz w:val="24"/>
          <w:szCs w:val="24"/>
        </w:rPr>
        <w:t>prin</w:t>
      </w:r>
      <w:proofErr w:type="spellEnd"/>
      <w:r>
        <w:rPr>
          <w:rFonts w:ascii="Comic Sans MS" w:hAnsi="Comic Sans MS"/>
          <w:bCs/>
          <w:sz w:val="24"/>
          <w:szCs w:val="24"/>
        </w:rPr>
        <w:t xml:space="preserve"> </w:t>
      </w:r>
      <w:proofErr w:type="spellStart"/>
      <w:r>
        <w:rPr>
          <w:rFonts w:ascii="Comic Sans MS" w:hAnsi="Comic Sans MS"/>
          <w:bCs/>
          <w:sz w:val="24"/>
          <w:szCs w:val="24"/>
        </w:rPr>
        <w:t>participarea</w:t>
      </w:r>
      <w:proofErr w:type="spellEnd"/>
      <w:r>
        <w:rPr>
          <w:rFonts w:ascii="Comic Sans MS" w:hAnsi="Comic Sans MS"/>
          <w:bCs/>
          <w:sz w:val="24"/>
          <w:szCs w:val="24"/>
        </w:rPr>
        <w:t xml:space="preserve"> la </w:t>
      </w:r>
      <w:proofErr w:type="spellStart"/>
      <w:r>
        <w:rPr>
          <w:rFonts w:ascii="Comic Sans MS" w:hAnsi="Comic Sans MS"/>
          <w:bCs/>
          <w:sz w:val="24"/>
          <w:szCs w:val="24"/>
        </w:rPr>
        <w:t>programele</w:t>
      </w:r>
      <w:proofErr w:type="spellEnd"/>
      <w:r>
        <w:rPr>
          <w:rFonts w:ascii="Comic Sans MS" w:hAnsi="Comic Sans MS"/>
          <w:bCs/>
          <w:sz w:val="24"/>
          <w:szCs w:val="24"/>
        </w:rPr>
        <w:t xml:space="preserve"> de </w:t>
      </w:r>
      <w:proofErr w:type="spellStart"/>
      <w:r>
        <w:rPr>
          <w:rFonts w:ascii="Comic Sans MS" w:hAnsi="Comic Sans MS"/>
          <w:bCs/>
          <w:sz w:val="24"/>
          <w:szCs w:val="24"/>
        </w:rPr>
        <w:t>formare</w:t>
      </w:r>
      <w:proofErr w:type="spellEnd"/>
      <w:r>
        <w:rPr>
          <w:rFonts w:ascii="Comic Sans MS" w:hAnsi="Comic Sans MS"/>
          <w:bCs/>
          <w:sz w:val="24"/>
          <w:szCs w:val="24"/>
        </w:rPr>
        <w:t xml:space="preserve">, de </w:t>
      </w:r>
      <w:proofErr w:type="spellStart"/>
      <w:r>
        <w:rPr>
          <w:rFonts w:ascii="Comic Sans MS" w:hAnsi="Comic Sans MS"/>
          <w:bCs/>
          <w:sz w:val="24"/>
          <w:szCs w:val="24"/>
        </w:rPr>
        <w:t>calificare</w:t>
      </w:r>
      <w:proofErr w:type="spellEnd"/>
      <w:r>
        <w:rPr>
          <w:rFonts w:ascii="Comic Sans MS" w:hAnsi="Comic Sans MS"/>
          <w:bCs/>
          <w:sz w:val="24"/>
          <w:szCs w:val="24"/>
        </w:rPr>
        <w:t xml:space="preserve"> / </w:t>
      </w:r>
      <w:proofErr w:type="spellStart"/>
      <w:r>
        <w:rPr>
          <w:rFonts w:ascii="Comic Sans MS" w:hAnsi="Comic Sans MS"/>
          <w:bCs/>
          <w:sz w:val="24"/>
          <w:szCs w:val="24"/>
        </w:rPr>
        <w:t>recalificare</w:t>
      </w:r>
      <w:proofErr w:type="spellEnd"/>
      <w:r>
        <w:rPr>
          <w:rFonts w:ascii="Comic Sans MS" w:hAnsi="Comic Sans MS"/>
          <w:bCs/>
          <w:sz w:val="24"/>
          <w:szCs w:val="24"/>
        </w:rPr>
        <w:t xml:space="preserve"> </w:t>
      </w:r>
      <w:proofErr w:type="spellStart"/>
      <w:r>
        <w:rPr>
          <w:rFonts w:ascii="Comic Sans MS" w:hAnsi="Comic Sans MS"/>
          <w:bCs/>
          <w:sz w:val="24"/>
          <w:szCs w:val="24"/>
        </w:rPr>
        <w:t>şi</w:t>
      </w:r>
      <w:proofErr w:type="spellEnd"/>
      <w:r>
        <w:rPr>
          <w:rFonts w:ascii="Comic Sans MS" w:hAnsi="Comic Sans MS"/>
          <w:bCs/>
          <w:sz w:val="24"/>
          <w:szCs w:val="24"/>
        </w:rPr>
        <w:t xml:space="preserve"> de </w:t>
      </w:r>
      <w:proofErr w:type="spellStart"/>
      <w:r>
        <w:rPr>
          <w:rFonts w:ascii="Comic Sans MS" w:hAnsi="Comic Sans MS"/>
          <w:bCs/>
          <w:sz w:val="24"/>
          <w:szCs w:val="24"/>
        </w:rPr>
        <w:t>iniţiere</w:t>
      </w:r>
      <w:proofErr w:type="spellEnd"/>
      <w:r>
        <w:rPr>
          <w:rFonts w:ascii="Comic Sans MS" w:hAnsi="Comic Sans MS"/>
          <w:bCs/>
          <w:sz w:val="24"/>
          <w:szCs w:val="24"/>
        </w:rPr>
        <w:t xml:space="preserve"> </w:t>
      </w:r>
      <w:proofErr w:type="spellStart"/>
      <w:r>
        <w:rPr>
          <w:rFonts w:ascii="Comic Sans MS" w:hAnsi="Comic Sans MS"/>
          <w:bCs/>
          <w:sz w:val="24"/>
          <w:szCs w:val="24"/>
        </w:rPr>
        <w:t>desfăşurate</w:t>
      </w:r>
      <w:proofErr w:type="spellEnd"/>
      <w:r>
        <w:rPr>
          <w:rFonts w:ascii="Comic Sans MS" w:hAnsi="Comic Sans MS"/>
          <w:bCs/>
          <w:sz w:val="24"/>
          <w:szCs w:val="24"/>
        </w:rPr>
        <w:t xml:space="preserve"> </w:t>
      </w:r>
      <w:proofErr w:type="spellStart"/>
      <w:r>
        <w:rPr>
          <w:rFonts w:ascii="Comic Sans MS" w:hAnsi="Comic Sans MS"/>
          <w:bCs/>
          <w:sz w:val="24"/>
          <w:szCs w:val="24"/>
        </w:rPr>
        <w:t>în</w:t>
      </w:r>
      <w:proofErr w:type="spellEnd"/>
      <w:r>
        <w:rPr>
          <w:rFonts w:ascii="Comic Sans MS" w:hAnsi="Comic Sans MS"/>
          <w:bCs/>
          <w:sz w:val="24"/>
          <w:szCs w:val="24"/>
        </w:rPr>
        <w:t xml:space="preserve"> </w:t>
      </w:r>
      <w:proofErr w:type="spellStart"/>
      <w:r>
        <w:rPr>
          <w:rFonts w:ascii="Comic Sans MS" w:hAnsi="Comic Sans MS"/>
          <w:bCs/>
          <w:sz w:val="24"/>
          <w:szCs w:val="24"/>
        </w:rPr>
        <w:t>cadrul</w:t>
      </w:r>
      <w:proofErr w:type="spellEnd"/>
      <w:r>
        <w:rPr>
          <w:rFonts w:ascii="Comic Sans MS" w:hAnsi="Comic Sans MS"/>
          <w:bCs/>
          <w:sz w:val="24"/>
          <w:szCs w:val="24"/>
        </w:rPr>
        <w:t xml:space="preserve"> </w:t>
      </w:r>
      <w:proofErr w:type="spellStart"/>
      <w:r>
        <w:rPr>
          <w:rFonts w:ascii="Comic Sans MS" w:hAnsi="Comic Sans MS"/>
          <w:bCs/>
          <w:sz w:val="24"/>
          <w:szCs w:val="24"/>
        </w:rPr>
        <w:t>proiectului</w:t>
      </w:r>
      <w:proofErr w:type="spellEnd"/>
      <w:r>
        <w:rPr>
          <w:rFonts w:ascii="Comic Sans MS" w:hAnsi="Comic Sans MS"/>
          <w:bCs/>
          <w:sz w:val="24"/>
          <w:szCs w:val="24"/>
        </w:rPr>
        <w:t>;</w:t>
      </w:r>
    </w:p>
    <w:p w:rsidR="002B005C" w:rsidRPr="002B005C" w:rsidRDefault="002B005C" w:rsidP="002B005C">
      <w:pPr>
        <w:pStyle w:val="Listparagraf"/>
        <w:numPr>
          <w:ilvl w:val="0"/>
          <w:numId w:val="7"/>
        </w:numPr>
        <w:rPr>
          <w:rFonts w:ascii="Comic Sans MS" w:hAnsi="Comic Sans MS"/>
          <w:bCs/>
          <w:sz w:val="24"/>
          <w:szCs w:val="24"/>
        </w:rPr>
      </w:pPr>
      <w:r>
        <w:rPr>
          <w:rFonts w:ascii="Comic Sans MS" w:hAnsi="Comic Sans MS"/>
          <w:bCs/>
          <w:sz w:val="24"/>
          <w:szCs w:val="24"/>
          <w:lang w:val="ro-RO"/>
        </w:rPr>
        <w:lastRenderedPageBreak/>
        <w:t>Încurajarea spiritului antreprenorial în rândul femeilor din cele patru regiuni de implementare a proiectului în vederea demarării unor activităţi independente</w:t>
      </w:r>
      <w:r>
        <w:rPr>
          <w:rFonts w:ascii="Comic Sans MS" w:hAnsi="Comic Sans MS"/>
          <w:bCs/>
          <w:sz w:val="24"/>
          <w:szCs w:val="24"/>
        </w:rPr>
        <w:t>;</w:t>
      </w:r>
    </w:p>
    <w:p w:rsidR="002B005C" w:rsidRDefault="002B005C" w:rsidP="003A4FD1">
      <w:pPr>
        <w:pStyle w:val="Listparagraf"/>
        <w:numPr>
          <w:ilvl w:val="0"/>
          <w:numId w:val="7"/>
        </w:numPr>
        <w:rPr>
          <w:rFonts w:ascii="Comic Sans MS" w:hAnsi="Comic Sans MS"/>
          <w:bCs/>
          <w:sz w:val="24"/>
          <w:szCs w:val="24"/>
        </w:rPr>
      </w:pPr>
      <w:r>
        <w:rPr>
          <w:rFonts w:ascii="Comic Sans MS" w:hAnsi="Comic Sans MS"/>
          <w:bCs/>
          <w:sz w:val="24"/>
          <w:szCs w:val="24"/>
          <w:lang w:val="ro-RO"/>
        </w:rPr>
        <w:t>Dezvoltarea unui instrument inovativ de promovare a incluziunii sociale şi de creştere a şanselor de ocupare pentru toate cele 739 de femei care formează  grupul</w:t>
      </w:r>
      <w:r>
        <w:rPr>
          <w:rFonts w:ascii="Comic Sans MS" w:hAnsi="Comic Sans MS"/>
          <w:bCs/>
          <w:sz w:val="24"/>
          <w:szCs w:val="24"/>
        </w:rPr>
        <w:t>-</w:t>
      </w:r>
      <w:proofErr w:type="spellStart"/>
      <w:r>
        <w:rPr>
          <w:rFonts w:ascii="Comic Sans MS" w:hAnsi="Comic Sans MS"/>
          <w:bCs/>
          <w:sz w:val="24"/>
          <w:szCs w:val="24"/>
        </w:rPr>
        <w:t>ţintă</w:t>
      </w:r>
      <w:proofErr w:type="spellEnd"/>
      <w:r>
        <w:rPr>
          <w:rFonts w:ascii="Comic Sans MS" w:hAnsi="Comic Sans MS"/>
          <w:bCs/>
          <w:sz w:val="24"/>
          <w:szCs w:val="24"/>
        </w:rPr>
        <w:t>.</w:t>
      </w:r>
    </w:p>
    <w:p w:rsidR="00C107E6" w:rsidRDefault="00C107E6" w:rsidP="00C107E6">
      <w:pPr>
        <w:ind w:left="360"/>
        <w:rPr>
          <w:rFonts w:ascii="Comic Sans MS" w:hAnsi="Comic Sans MS"/>
          <w:b/>
          <w:bCs/>
          <w:color w:val="5F497A" w:themeColor="accent4" w:themeShade="BF"/>
          <w:sz w:val="28"/>
          <w:szCs w:val="28"/>
          <w:u w:val="single"/>
        </w:rPr>
      </w:pPr>
    </w:p>
    <w:p w:rsidR="00C107E6" w:rsidRPr="00C107E6" w:rsidRDefault="00C107E6" w:rsidP="00C107E6">
      <w:pPr>
        <w:ind w:left="360"/>
        <w:jc w:val="center"/>
        <w:rPr>
          <w:rFonts w:ascii="Comic Sans MS" w:hAnsi="Comic Sans MS"/>
          <w:b/>
          <w:bCs/>
          <w:color w:val="5F497A" w:themeColor="accent4" w:themeShade="BF"/>
          <w:sz w:val="28"/>
          <w:szCs w:val="28"/>
          <w:u w:val="single"/>
        </w:rPr>
      </w:pPr>
      <w:r w:rsidRPr="00C107E6">
        <w:rPr>
          <w:rFonts w:ascii="Comic Sans MS" w:hAnsi="Comic Sans MS"/>
          <w:b/>
          <w:bCs/>
          <w:color w:val="5F497A" w:themeColor="accent4" w:themeShade="BF"/>
          <w:sz w:val="28"/>
          <w:szCs w:val="28"/>
          <w:u w:val="single"/>
        </w:rPr>
        <w:t>PARTENER TRANSNAŢIONAL</w:t>
      </w:r>
    </w:p>
    <w:p w:rsidR="00C107E6" w:rsidRPr="00C107E6" w:rsidRDefault="00C107E6" w:rsidP="00C107E6">
      <w:pPr>
        <w:jc w:val="center"/>
        <w:rPr>
          <w:rFonts w:ascii="Comic Sans MS" w:hAnsi="Comic Sans MS"/>
          <w:b/>
          <w:bCs/>
          <w:sz w:val="28"/>
          <w:szCs w:val="28"/>
        </w:rPr>
      </w:pPr>
      <w:r w:rsidRPr="00C107E6">
        <w:rPr>
          <w:rFonts w:ascii="Comic Sans MS" w:hAnsi="Comic Sans MS"/>
          <w:b/>
          <w:bCs/>
          <w:sz w:val="28"/>
          <w:szCs w:val="28"/>
        </w:rPr>
        <w:t xml:space="preserve">Centro de Studios Infer S.L. (Murcia, </w:t>
      </w:r>
      <w:proofErr w:type="spellStart"/>
      <w:r w:rsidRPr="00C107E6">
        <w:rPr>
          <w:rFonts w:ascii="Comic Sans MS" w:hAnsi="Comic Sans MS"/>
          <w:b/>
          <w:bCs/>
          <w:sz w:val="28"/>
          <w:szCs w:val="28"/>
        </w:rPr>
        <w:t>Spania</w:t>
      </w:r>
      <w:proofErr w:type="spellEnd"/>
      <w:r w:rsidRPr="00C107E6">
        <w:rPr>
          <w:rFonts w:ascii="Comic Sans MS" w:hAnsi="Comic Sans MS"/>
          <w:b/>
          <w:bCs/>
          <w:sz w:val="28"/>
          <w:szCs w:val="28"/>
        </w:rPr>
        <w:t>)</w:t>
      </w:r>
    </w:p>
    <w:p w:rsidR="00C107E6" w:rsidRPr="00C107E6" w:rsidRDefault="00C107E6" w:rsidP="00C107E6">
      <w:pPr>
        <w:rPr>
          <w:rFonts w:ascii="Comic Sans MS" w:hAnsi="Comic Sans MS"/>
          <w:b/>
          <w:bCs/>
          <w:sz w:val="28"/>
          <w:szCs w:val="28"/>
        </w:rPr>
      </w:pPr>
    </w:p>
    <w:p w:rsidR="00C107E6" w:rsidRPr="00C107E6" w:rsidRDefault="00C107E6" w:rsidP="00C107E6">
      <w:pPr>
        <w:spacing w:after="0" w:line="240" w:lineRule="auto"/>
        <w:ind w:firstLine="720"/>
        <w:rPr>
          <w:rFonts w:ascii="Comic Sans MS" w:eastAsia="Times New Roman" w:hAnsi="Comic Sans MS" w:cs="Times New Roman"/>
          <w:sz w:val="24"/>
          <w:szCs w:val="24"/>
          <w:lang w:val="es-ES"/>
        </w:rPr>
      </w:pPr>
      <w:r w:rsidRPr="00C107E6">
        <w:rPr>
          <w:rFonts w:ascii="Comic Sans MS" w:eastAsia="Times New Roman" w:hAnsi="Comic Sans MS" w:cs="Times New Roman"/>
          <w:sz w:val="24"/>
          <w:szCs w:val="24"/>
          <w:lang w:val="es-ES"/>
        </w:rPr>
        <w:t xml:space="preserve">Partenerul transnaţional din cadrul proiectului </w:t>
      </w:r>
      <w:r w:rsidRPr="00C107E6">
        <w:rPr>
          <w:rFonts w:ascii="Comic Sans MS" w:eastAsia="Times New Roman" w:hAnsi="Comic Sans MS" w:cs="Times New Roman"/>
          <w:b/>
          <w:color w:val="5F497A" w:themeColor="accent4" w:themeShade="BF"/>
          <w:sz w:val="24"/>
          <w:szCs w:val="24"/>
        </w:rPr>
        <w:t xml:space="preserve">“O </w:t>
      </w:r>
      <w:proofErr w:type="spellStart"/>
      <w:r w:rsidRPr="00C107E6">
        <w:rPr>
          <w:rFonts w:ascii="Comic Sans MS" w:eastAsia="Times New Roman" w:hAnsi="Comic Sans MS" w:cs="Times New Roman"/>
          <w:b/>
          <w:color w:val="5F497A" w:themeColor="accent4" w:themeShade="BF"/>
          <w:sz w:val="24"/>
          <w:szCs w:val="24"/>
        </w:rPr>
        <w:t>şansă</w:t>
      </w:r>
      <w:proofErr w:type="spellEnd"/>
      <w:r w:rsidRPr="00C107E6">
        <w:rPr>
          <w:rFonts w:ascii="Comic Sans MS" w:eastAsia="Times New Roman" w:hAnsi="Comic Sans MS" w:cs="Times New Roman"/>
          <w:b/>
          <w:color w:val="5F497A" w:themeColor="accent4" w:themeShade="BF"/>
          <w:sz w:val="24"/>
          <w:szCs w:val="24"/>
        </w:rPr>
        <w:t xml:space="preserve"> </w:t>
      </w:r>
      <w:proofErr w:type="spellStart"/>
      <w:r w:rsidRPr="00C107E6">
        <w:rPr>
          <w:rFonts w:ascii="Comic Sans MS" w:eastAsia="Times New Roman" w:hAnsi="Comic Sans MS" w:cs="Times New Roman"/>
          <w:b/>
          <w:color w:val="5F497A" w:themeColor="accent4" w:themeShade="BF"/>
          <w:sz w:val="24"/>
          <w:szCs w:val="24"/>
        </w:rPr>
        <w:t>pentru</w:t>
      </w:r>
      <w:proofErr w:type="spellEnd"/>
      <w:r w:rsidRPr="00C107E6">
        <w:rPr>
          <w:rFonts w:ascii="Comic Sans MS" w:eastAsia="Times New Roman" w:hAnsi="Comic Sans MS" w:cs="Times New Roman"/>
          <w:b/>
          <w:color w:val="5F497A" w:themeColor="accent4" w:themeShade="BF"/>
          <w:sz w:val="24"/>
          <w:szCs w:val="24"/>
        </w:rPr>
        <w:t xml:space="preserve"> </w:t>
      </w:r>
      <w:proofErr w:type="spellStart"/>
      <w:r w:rsidRPr="00C107E6">
        <w:rPr>
          <w:rFonts w:ascii="Comic Sans MS" w:eastAsia="Times New Roman" w:hAnsi="Comic Sans MS" w:cs="Times New Roman"/>
          <w:b/>
          <w:color w:val="5F497A" w:themeColor="accent4" w:themeShade="BF"/>
          <w:sz w:val="24"/>
          <w:szCs w:val="24"/>
        </w:rPr>
        <w:t>toţi</w:t>
      </w:r>
      <w:proofErr w:type="spellEnd"/>
      <w:r w:rsidRPr="00C107E6">
        <w:rPr>
          <w:rFonts w:ascii="Comic Sans MS" w:eastAsia="Times New Roman" w:hAnsi="Comic Sans MS" w:cs="Times New Roman"/>
          <w:b/>
          <w:color w:val="5F497A" w:themeColor="accent4" w:themeShade="BF"/>
          <w:sz w:val="24"/>
          <w:szCs w:val="24"/>
        </w:rPr>
        <w:t xml:space="preserve"> </w:t>
      </w:r>
      <w:proofErr w:type="spellStart"/>
      <w:r w:rsidRPr="00C107E6">
        <w:rPr>
          <w:rFonts w:ascii="Comic Sans MS" w:eastAsia="Times New Roman" w:hAnsi="Comic Sans MS" w:cs="Times New Roman"/>
          <w:b/>
          <w:color w:val="5F497A" w:themeColor="accent4" w:themeShade="BF"/>
          <w:sz w:val="24"/>
          <w:szCs w:val="24"/>
        </w:rPr>
        <w:t>şi</w:t>
      </w:r>
      <w:proofErr w:type="spellEnd"/>
      <w:r w:rsidRPr="00C107E6">
        <w:rPr>
          <w:rFonts w:ascii="Comic Sans MS" w:eastAsia="Times New Roman" w:hAnsi="Comic Sans MS" w:cs="Times New Roman"/>
          <w:b/>
          <w:color w:val="5F497A" w:themeColor="accent4" w:themeShade="BF"/>
          <w:sz w:val="24"/>
          <w:szCs w:val="24"/>
        </w:rPr>
        <w:t xml:space="preserve"> </w:t>
      </w:r>
      <w:proofErr w:type="spellStart"/>
      <w:r w:rsidRPr="00C107E6">
        <w:rPr>
          <w:rFonts w:ascii="Comic Sans MS" w:eastAsia="Times New Roman" w:hAnsi="Comic Sans MS" w:cs="Times New Roman"/>
          <w:b/>
          <w:color w:val="5F497A" w:themeColor="accent4" w:themeShade="BF"/>
          <w:sz w:val="24"/>
          <w:szCs w:val="24"/>
        </w:rPr>
        <w:t>toate</w:t>
      </w:r>
      <w:proofErr w:type="spellEnd"/>
      <w:r w:rsidRPr="00C107E6">
        <w:rPr>
          <w:rFonts w:ascii="Comic Sans MS" w:eastAsia="Times New Roman" w:hAnsi="Comic Sans MS" w:cs="Times New Roman"/>
          <w:b/>
          <w:color w:val="5F497A" w:themeColor="accent4" w:themeShade="BF"/>
          <w:sz w:val="24"/>
          <w:szCs w:val="24"/>
        </w:rPr>
        <w:t>”</w:t>
      </w:r>
      <w:r w:rsidRPr="00C107E6">
        <w:rPr>
          <w:rFonts w:ascii="Comic Sans MS" w:eastAsia="Times New Roman" w:hAnsi="Comic Sans MS" w:cs="Times New Roman"/>
          <w:sz w:val="24"/>
          <w:szCs w:val="24"/>
          <w:lang w:val="es-ES"/>
        </w:rPr>
        <w:t xml:space="preserve"> este o societate privată autorizată ca furnizor de formare în Spania. </w:t>
      </w:r>
      <w:proofErr w:type="spellStart"/>
      <w:r w:rsidRPr="00C107E6">
        <w:rPr>
          <w:rFonts w:ascii="Comic Sans MS" w:hAnsi="Comic Sans MS"/>
          <w:bCs/>
          <w:sz w:val="24"/>
          <w:szCs w:val="24"/>
        </w:rPr>
        <w:t>Deţine</w:t>
      </w:r>
      <w:proofErr w:type="spellEnd"/>
      <w:r w:rsidRPr="00C107E6">
        <w:rPr>
          <w:rFonts w:ascii="Comic Sans MS" w:hAnsi="Comic Sans MS"/>
          <w:bCs/>
          <w:sz w:val="24"/>
          <w:szCs w:val="24"/>
        </w:rPr>
        <w:t xml:space="preserve">, de </w:t>
      </w:r>
      <w:proofErr w:type="spellStart"/>
      <w:r w:rsidRPr="00C107E6">
        <w:rPr>
          <w:rFonts w:ascii="Comic Sans MS" w:hAnsi="Comic Sans MS"/>
          <w:bCs/>
          <w:sz w:val="24"/>
          <w:szCs w:val="24"/>
        </w:rPr>
        <w:t>asemenea</w:t>
      </w:r>
      <w:proofErr w:type="spellEnd"/>
      <w:r w:rsidRPr="00C107E6">
        <w:rPr>
          <w:rFonts w:ascii="Comic Sans MS" w:hAnsi="Comic Sans MS"/>
          <w:bCs/>
          <w:sz w:val="24"/>
          <w:szCs w:val="24"/>
        </w:rPr>
        <w:t>,</w:t>
      </w:r>
      <w:r w:rsidRPr="00C107E6">
        <w:rPr>
          <w:rFonts w:ascii="Comic Sans MS" w:eastAsia="Times New Roman" w:hAnsi="Comic Sans MS" w:cs="Times New Roman"/>
          <w:sz w:val="24"/>
          <w:szCs w:val="24"/>
          <w:lang w:val="es-ES"/>
        </w:rPr>
        <w:t xml:space="preserve"> o bogată expertiză în gestionarea proiectelor cofinanţate din Fondul Social European.</w:t>
      </w:r>
    </w:p>
    <w:p w:rsidR="00C107E6" w:rsidRPr="00C107E6" w:rsidRDefault="00C107E6" w:rsidP="00C107E6">
      <w:pPr>
        <w:pStyle w:val="Listparagraf"/>
        <w:spacing w:after="0" w:line="240" w:lineRule="auto"/>
        <w:rPr>
          <w:rFonts w:ascii="Comic Sans MS" w:eastAsia="Times New Roman" w:hAnsi="Comic Sans MS" w:cs="Times New Roman"/>
          <w:sz w:val="24"/>
          <w:szCs w:val="24"/>
          <w:lang w:val="es-ES"/>
        </w:rPr>
      </w:pPr>
    </w:p>
    <w:p w:rsidR="00C107E6" w:rsidRPr="00C107E6" w:rsidRDefault="00C107E6" w:rsidP="00C107E6">
      <w:pPr>
        <w:spacing w:after="0" w:line="240" w:lineRule="auto"/>
        <w:ind w:firstLine="360"/>
        <w:rPr>
          <w:rFonts w:ascii="Comic Sans MS" w:eastAsia="Times New Roman" w:hAnsi="Comic Sans MS" w:cs="Times New Roman"/>
          <w:sz w:val="24"/>
          <w:szCs w:val="24"/>
          <w:lang w:val="es-ES"/>
        </w:rPr>
      </w:pPr>
      <w:r w:rsidRPr="00C107E6">
        <w:rPr>
          <w:rFonts w:ascii="Comic Sans MS" w:hAnsi="Comic Sans MS"/>
          <w:b/>
          <w:bCs/>
          <w:sz w:val="24"/>
          <w:szCs w:val="24"/>
        </w:rPr>
        <w:t>Centro de Studios Infer S.L.</w:t>
      </w:r>
      <w:r w:rsidRPr="00C107E6">
        <w:rPr>
          <w:rFonts w:ascii="Comic Sans MS" w:hAnsi="Comic Sans MS"/>
          <w:bCs/>
          <w:sz w:val="24"/>
          <w:szCs w:val="24"/>
        </w:rPr>
        <w:t xml:space="preserve"> </w:t>
      </w:r>
      <w:r w:rsidRPr="00C107E6">
        <w:rPr>
          <w:rFonts w:ascii="Comic Sans MS" w:eastAsia="Times New Roman" w:hAnsi="Comic Sans MS" w:cs="Times New Roman"/>
          <w:sz w:val="24"/>
          <w:szCs w:val="24"/>
          <w:lang w:val="es-ES"/>
        </w:rPr>
        <w:t>a fost înfiinţată în anul 1993, propunând</w:t>
      </w:r>
      <w:r w:rsidRPr="00C107E6">
        <w:rPr>
          <w:rFonts w:ascii="Comic Sans MS" w:eastAsia="Times New Roman" w:hAnsi="Comic Sans MS" w:cs="Times New Roman"/>
          <w:sz w:val="24"/>
          <w:szCs w:val="24"/>
          <w:lang w:val="ro-RO"/>
        </w:rPr>
        <w:t>u</w:t>
      </w:r>
      <w:r w:rsidRPr="00C107E6">
        <w:rPr>
          <w:rFonts w:ascii="Comic Sans MS" w:eastAsia="Times New Roman" w:hAnsi="Comic Sans MS" w:cs="Times New Roman"/>
          <w:sz w:val="24"/>
          <w:szCs w:val="24"/>
        </w:rPr>
        <w:t>-</w:t>
      </w:r>
      <w:r w:rsidRPr="00C107E6">
        <w:rPr>
          <w:rFonts w:ascii="Comic Sans MS" w:eastAsia="Times New Roman" w:hAnsi="Comic Sans MS" w:cs="Times New Roman"/>
          <w:sz w:val="24"/>
          <w:szCs w:val="24"/>
          <w:lang w:val="ro-RO"/>
        </w:rPr>
        <w:t>şi</w:t>
      </w:r>
      <w:r w:rsidRPr="00C107E6">
        <w:rPr>
          <w:rFonts w:ascii="Comic Sans MS" w:eastAsia="Times New Roman" w:hAnsi="Comic Sans MS" w:cs="Times New Roman"/>
          <w:sz w:val="24"/>
          <w:szCs w:val="24"/>
          <w:lang w:val="es-ES"/>
        </w:rPr>
        <w:t xml:space="preserve"> ca obiectiv formarea si recalificarea atat a persoanelor active, si a somerilor, cat si a grupurilor in risc de excluziune sociala, dezvoltand proiecte adaptate particularitatilor fiecarui sector.</w:t>
      </w:r>
    </w:p>
    <w:p w:rsidR="00C107E6" w:rsidRPr="00C107E6" w:rsidRDefault="00C107E6" w:rsidP="00C107E6">
      <w:pPr>
        <w:spacing w:after="0" w:line="240" w:lineRule="auto"/>
        <w:rPr>
          <w:rFonts w:ascii="Comic Sans MS" w:eastAsia="Times New Roman" w:hAnsi="Comic Sans MS" w:cs="Times New Roman"/>
          <w:sz w:val="24"/>
          <w:szCs w:val="24"/>
          <w:lang w:val="es-ES"/>
        </w:rPr>
      </w:pPr>
    </w:p>
    <w:p w:rsidR="00C107E6" w:rsidRPr="00C107E6" w:rsidRDefault="00C107E6" w:rsidP="00C107E6">
      <w:pPr>
        <w:spacing w:after="0" w:line="240" w:lineRule="auto"/>
        <w:ind w:firstLine="360"/>
        <w:rPr>
          <w:rFonts w:ascii="Comic Sans MS" w:eastAsia="Times New Roman" w:hAnsi="Comic Sans MS" w:cs="Times New Roman"/>
          <w:sz w:val="24"/>
          <w:szCs w:val="24"/>
          <w:lang w:val="es-ES"/>
        </w:rPr>
      </w:pPr>
      <w:r w:rsidRPr="00C107E6">
        <w:rPr>
          <w:rFonts w:ascii="Comic Sans MS" w:eastAsia="Times New Roman" w:hAnsi="Comic Sans MS" w:cs="Times New Roman"/>
          <w:sz w:val="24"/>
          <w:szCs w:val="24"/>
          <w:lang w:val="es-ES"/>
        </w:rPr>
        <w:t xml:space="preserve">Organizaţia spaniolă va fi implicată în activităţile proiectului care vizează realizarea de transfer de cunoştinţe teoretice, informaţii şi promovarea de bune practici şi poveşti de succes în afaceri din Spania, o ţară a Uniunii Europene cu o cultură antreprenorială mai dezvoltată decât a României. </w:t>
      </w:r>
    </w:p>
    <w:p w:rsidR="00C107E6" w:rsidRPr="00C107E6" w:rsidRDefault="00C107E6" w:rsidP="00C107E6">
      <w:pPr>
        <w:rPr>
          <w:rFonts w:ascii="Comic Sans MS" w:hAnsi="Comic Sans MS"/>
          <w:bCs/>
          <w:sz w:val="24"/>
          <w:szCs w:val="24"/>
        </w:rPr>
      </w:pPr>
    </w:p>
    <w:p w:rsidR="00C107E6" w:rsidRPr="00C107E6" w:rsidRDefault="00C107E6" w:rsidP="00C107E6">
      <w:pPr>
        <w:jc w:val="center"/>
        <w:rPr>
          <w:rFonts w:ascii="Comic Sans MS" w:hAnsi="Comic Sans MS"/>
          <w:b/>
          <w:bCs/>
          <w:color w:val="5F497A" w:themeColor="accent4" w:themeShade="BF"/>
          <w:sz w:val="28"/>
          <w:szCs w:val="28"/>
          <w:u w:val="single"/>
        </w:rPr>
      </w:pPr>
      <w:r w:rsidRPr="00C107E6">
        <w:rPr>
          <w:rFonts w:ascii="Comic Sans MS" w:hAnsi="Comic Sans MS"/>
          <w:b/>
          <w:bCs/>
          <w:color w:val="5F497A" w:themeColor="accent4" w:themeShade="BF"/>
          <w:sz w:val="28"/>
          <w:szCs w:val="28"/>
          <w:u w:val="single"/>
        </w:rPr>
        <w:t>PARTENER NAŢIONAL</w:t>
      </w:r>
    </w:p>
    <w:p w:rsidR="00C107E6" w:rsidRDefault="00C107E6" w:rsidP="00C107E6">
      <w:pPr>
        <w:jc w:val="center"/>
        <w:rPr>
          <w:rFonts w:ascii="Comic Sans MS" w:hAnsi="Comic Sans MS"/>
          <w:b/>
          <w:bCs/>
          <w:sz w:val="28"/>
          <w:szCs w:val="28"/>
        </w:rPr>
      </w:pPr>
      <w:proofErr w:type="spellStart"/>
      <w:r w:rsidRPr="00DC4721">
        <w:rPr>
          <w:rFonts w:ascii="Comic Sans MS" w:hAnsi="Comic Sans MS"/>
          <w:b/>
          <w:bCs/>
          <w:sz w:val="28"/>
          <w:szCs w:val="28"/>
        </w:rPr>
        <w:t>Asociaţia</w:t>
      </w:r>
      <w:proofErr w:type="spellEnd"/>
      <w:r w:rsidRPr="00DC4721">
        <w:rPr>
          <w:rFonts w:ascii="Comic Sans MS" w:hAnsi="Comic Sans MS"/>
          <w:b/>
          <w:bCs/>
          <w:sz w:val="28"/>
          <w:szCs w:val="28"/>
        </w:rPr>
        <w:t xml:space="preserve"> </w:t>
      </w:r>
      <w:proofErr w:type="spellStart"/>
      <w:r w:rsidRPr="00DC4721">
        <w:rPr>
          <w:rFonts w:ascii="Comic Sans MS" w:hAnsi="Comic Sans MS"/>
          <w:b/>
          <w:bCs/>
          <w:sz w:val="28"/>
          <w:szCs w:val="28"/>
        </w:rPr>
        <w:t>Femeilor</w:t>
      </w:r>
      <w:proofErr w:type="spellEnd"/>
      <w:r w:rsidRPr="00DC4721">
        <w:rPr>
          <w:rFonts w:ascii="Comic Sans MS" w:hAnsi="Comic Sans MS"/>
          <w:b/>
          <w:bCs/>
          <w:sz w:val="28"/>
          <w:szCs w:val="28"/>
        </w:rPr>
        <w:t xml:space="preserve"> din </w:t>
      </w:r>
      <w:proofErr w:type="spellStart"/>
      <w:r w:rsidRPr="00DC4721">
        <w:rPr>
          <w:rFonts w:ascii="Comic Sans MS" w:hAnsi="Comic Sans MS"/>
          <w:b/>
          <w:bCs/>
          <w:sz w:val="28"/>
          <w:szCs w:val="28"/>
        </w:rPr>
        <w:t>mediul</w:t>
      </w:r>
      <w:proofErr w:type="spellEnd"/>
      <w:r w:rsidRPr="00DC4721">
        <w:rPr>
          <w:rFonts w:ascii="Comic Sans MS" w:hAnsi="Comic Sans MS"/>
          <w:b/>
          <w:bCs/>
          <w:sz w:val="28"/>
          <w:szCs w:val="28"/>
        </w:rPr>
        <w:t xml:space="preserve"> rural </w:t>
      </w:r>
      <w:proofErr w:type="spellStart"/>
      <w:r w:rsidRPr="00DC4721">
        <w:rPr>
          <w:rFonts w:ascii="Comic Sans MS" w:hAnsi="Comic Sans MS"/>
          <w:b/>
          <w:bCs/>
          <w:sz w:val="28"/>
          <w:szCs w:val="28"/>
        </w:rPr>
        <w:t>Olt</w:t>
      </w:r>
      <w:proofErr w:type="spellEnd"/>
    </w:p>
    <w:p w:rsidR="00C107E6" w:rsidRPr="00DC4721" w:rsidRDefault="00C107E6" w:rsidP="00C107E6">
      <w:pPr>
        <w:jc w:val="center"/>
        <w:rPr>
          <w:rFonts w:ascii="Comic Sans MS" w:hAnsi="Comic Sans MS"/>
          <w:b/>
          <w:bCs/>
          <w:sz w:val="28"/>
          <w:szCs w:val="28"/>
        </w:rPr>
      </w:pPr>
    </w:p>
    <w:p w:rsidR="00C107E6" w:rsidRPr="006B6C47" w:rsidRDefault="00C107E6" w:rsidP="00C107E6">
      <w:pPr>
        <w:pStyle w:val="Listparagraf"/>
        <w:spacing w:line="240" w:lineRule="auto"/>
        <w:ind w:left="0" w:firstLine="720"/>
        <w:jc w:val="both"/>
        <w:rPr>
          <w:rFonts w:ascii="Comic Sans MS" w:hAnsi="Comic Sans MS" w:cs="Times New Roman"/>
          <w:sz w:val="24"/>
          <w:szCs w:val="24"/>
        </w:rPr>
      </w:pPr>
      <w:proofErr w:type="spellStart"/>
      <w:r w:rsidRPr="006B6C47">
        <w:rPr>
          <w:rFonts w:ascii="Comic Sans MS" w:hAnsi="Comic Sans MS" w:cs="Times New Roman"/>
          <w:sz w:val="24"/>
          <w:szCs w:val="24"/>
        </w:rPr>
        <w:t>Partenerul</w:t>
      </w:r>
      <w:proofErr w:type="spell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naţional</w:t>
      </w:r>
      <w:proofErr w:type="spellEnd"/>
      <w:r w:rsidRPr="006B6C47">
        <w:rPr>
          <w:rFonts w:ascii="Comic Sans MS" w:hAnsi="Comic Sans MS" w:cs="Times New Roman"/>
          <w:sz w:val="24"/>
          <w:szCs w:val="24"/>
        </w:rPr>
        <w:t xml:space="preserve"> din </w:t>
      </w:r>
      <w:proofErr w:type="spellStart"/>
      <w:r w:rsidRPr="006B6C47">
        <w:rPr>
          <w:rFonts w:ascii="Comic Sans MS" w:hAnsi="Comic Sans MS" w:cs="Times New Roman"/>
          <w:sz w:val="24"/>
          <w:szCs w:val="24"/>
        </w:rPr>
        <w:t>cadrul</w:t>
      </w:r>
      <w:proofErr w:type="spell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proiectului</w:t>
      </w:r>
      <w:proofErr w:type="spellEnd"/>
      <w:r w:rsidRPr="006B6C47">
        <w:rPr>
          <w:rFonts w:ascii="Comic Sans MS" w:hAnsi="Comic Sans MS" w:cs="Times New Roman"/>
          <w:sz w:val="24"/>
          <w:szCs w:val="24"/>
        </w:rPr>
        <w:t xml:space="preserve"> </w:t>
      </w:r>
      <w:proofErr w:type="spellStart"/>
      <w:proofErr w:type="gramStart"/>
      <w:r w:rsidRPr="006B6C47">
        <w:rPr>
          <w:rFonts w:ascii="Comic Sans MS" w:hAnsi="Comic Sans MS" w:cs="Times New Roman"/>
          <w:sz w:val="24"/>
          <w:szCs w:val="24"/>
        </w:rPr>
        <w:t>este</w:t>
      </w:r>
      <w:proofErr w:type="spellEnd"/>
      <w:proofErr w:type="gram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reprezentat</w:t>
      </w:r>
      <w:proofErr w:type="spellEnd"/>
      <w:r w:rsidRPr="006B6C47">
        <w:rPr>
          <w:rFonts w:ascii="Comic Sans MS" w:hAnsi="Comic Sans MS" w:cs="Times New Roman"/>
          <w:sz w:val="24"/>
          <w:szCs w:val="24"/>
        </w:rPr>
        <w:t xml:space="preserve"> de o </w:t>
      </w:r>
      <w:proofErr w:type="spellStart"/>
      <w:r w:rsidRPr="006B6C47">
        <w:rPr>
          <w:rFonts w:ascii="Comic Sans MS" w:hAnsi="Comic Sans MS" w:cs="Times New Roman"/>
          <w:sz w:val="24"/>
          <w:szCs w:val="24"/>
        </w:rPr>
        <w:t>organizaţie</w:t>
      </w:r>
      <w:proofErr w:type="spell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înfiinţată</w:t>
      </w:r>
      <w:proofErr w:type="spell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în</w:t>
      </w:r>
      <w:proofErr w:type="spell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martie</w:t>
      </w:r>
      <w:proofErr w:type="spellEnd"/>
      <w:r w:rsidRPr="006B6C47">
        <w:rPr>
          <w:rFonts w:ascii="Comic Sans MS" w:hAnsi="Comic Sans MS" w:cs="Times New Roman"/>
          <w:sz w:val="24"/>
          <w:szCs w:val="24"/>
        </w:rPr>
        <w:t xml:space="preserve"> 2012</w:t>
      </w:r>
      <w:r w:rsidRPr="006B6C47">
        <w:rPr>
          <w:rStyle w:val="longtext"/>
          <w:rFonts w:ascii="Comic Sans MS" w:hAnsi="Comic Sans MS" w:cs="Times New Roman"/>
          <w:sz w:val="24"/>
          <w:szCs w:val="24"/>
        </w:rPr>
        <w:t xml:space="preserve">, </w:t>
      </w:r>
      <w:r w:rsidRPr="006B6C47">
        <w:rPr>
          <w:rFonts w:ascii="Comic Sans MS" w:hAnsi="Comic Sans MS" w:cs="Times New Roman"/>
          <w:sz w:val="24"/>
          <w:szCs w:val="24"/>
        </w:rPr>
        <w:t xml:space="preserve">al </w:t>
      </w:r>
      <w:proofErr w:type="spellStart"/>
      <w:r w:rsidRPr="006B6C47">
        <w:rPr>
          <w:rFonts w:ascii="Comic Sans MS" w:hAnsi="Comic Sans MS" w:cs="Times New Roman"/>
          <w:sz w:val="24"/>
          <w:szCs w:val="24"/>
        </w:rPr>
        <w:t>cărei</w:t>
      </w:r>
      <w:proofErr w:type="spell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obiectiv</w:t>
      </w:r>
      <w:proofErr w:type="spellEnd"/>
      <w:r w:rsidRPr="006B6C47">
        <w:rPr>
          <w:rFonts w:ascii="Comic Sans MS" w:hAnsi="Comic Sans MS" w:cs="Times New Roman"/>
          <w:sz w:val="24"/>
          <w:szCs w:val="24"/>
        </w:rPr>
        <w:t xml:space="preserve"> general </w:t>
      </w:r>
      <w:proofErr w:type="spellStart"/>
      <w:r w:rsidRPr="006B6C47">
        <w:rPr>
          <w:rFonts w:ascii="Comic Sans MS" w:hAnsi="Comic Sans MS" w:cs="Times New Roman"/>
          <w:sz w:val="24"/>
          <w:szCs w:val="24"/>
        </w:rPr>
        <w:t>constă</w:t>
      </w:r>
      <w:proofErr w:type="spell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în</w:t>
      </w:r>
      <w:proofErr w:type="spell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stimularea</w:t>
      </w:r>
      <w:proofErr w:type="spell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şi</w:t>
      </w:r>
      <w:proofErr w:type="spell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sprijinirea</w:t>
      </w:r>
      <w:proofErr w:type="spell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implicării</w:t>
      </w:r>
      <w:proofErr w:type="spell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femeilor</w:t>
      </w:r>
      <w:proofErr w:type="spell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în</w:t>
      </w:r>
      <w:proofErr w:type="spell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viaţa</w:t>
      </w:r>
      <w:proofErr w:type="spell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comunităţilor</w:t>
      </w:r>
      <w:proofErr w:type="spellEnd"/>
      <w:r w:rsidRPr="006B6C47">
        <w:rPr>
          <w:rFonts w:ascii="Comic Sans MS" w:hAnsi="Comic Sans MS" w:cs="Times New Roman"/>
          <w:sz w:val="24"/>
          <w:szCs w:val="24"/>
        </w:rPr>
        <w:t xml:space="preserve"> </w:t>
      </w:r>
      <w:proofErr w:type="spellStart"/>
      <w:r w:rsidRPr="006B6C47">
        <w:rPr>
          <w:rFonts w:ascii="Comic Sans MS" w:hAnsi="Comic Sans MS" w:cs="Times New Roman"/>
          <w:sz w:val="24"/>
          <w:szCs w:val="24"/>
        </w:rPr>
        <w:t>rurale</w:t>
      </w:r>
      <w:proofErr w:type="spellEnd"/>
      <w:r w:rsidRPr="006B6C47">
        <w:rPr>
          <w:rFonts w:ascii="Comic Sans MS" w:hAnsi="Comic Sans MS" w:cs="Times New Roman"/>
          <w:sz w:val="24"/>
          <w:szCs w:val="24"/>
        </w:rPr>
        <w:t>.</w:t>
      </w:r>
    </w:p>
    <w:p w:rsidR="00C107E6" w:rsidRPr="006B6C47" w:rsidRDefault="00C107E6" w:rsidP="00C107E6">
      <w:pPr>
        <w:pStyle w:val="Listparagraf"/>
        <w:spacing w:line="240" w:lineRule="auto"/>
        <w:ind w:left="0" w:firstLine="720"/>
        <w:jc w:val="both"/>
        <w:rPr>
          <w:rFonts w:ascii="Comic Sans MS" w:hAnsi="Comic Sans MS" w:cs="Times New Roman"/>
          <w:sz w:val="24"/>
          <w:szCs w:val="24"/>
        </w:rPr>
      </w:pPr>
    </w:p>
    <w:p w:rsidR="00C107E6" w:rsidRPr="006B6C47" w:rsidRDefault="00C107E6" w:rsidP="00C107E6">
      <w:pPr>
        <w:pStyle w:val="Listparagraf"/>
        <w:spacing w:line="240" w:lineRule="auto"/>
        <w:ind w:left="0" w:firstLine="720"/>
        <w:jc w:val="both"/>
        <w:rPr>
          <w:rFonts w:ascii="Comic Sans MS" w:hAnsi="Comic Sans MS"/>
          <w:sz w:val="24"/>
          <w:szCs w:val="24"/>
          <w:lang w:val="ro-RO"/>
        </w:rPr>
      </w:pPr>
      <w:r w:rsidRPr="006B6C47">
        <w:rPr>
          <w:rFonts w:ascii="Comic Sans MS" w:hAnsi="Comic Sans MS"/>
          <w:sz w:val="24"/>
          <w:szCs w:val="24"/>
          <w:lang w:val="ro-RO"/>
        </w:rPr>
        <w:t xml:space="preserve">Cele mai importante activităţi desfăşurate de către </w:t>
      </w:r>
      <w:proofErr w:type="spellStart"/>
      <w:r w:rsidRPr="006B6C47">
        <w:rPr>
          <w:rFonts w:ascii="Comic Sans MS" w:hAnsi="Comic Sans MS"/>
          <w:bCs/>
          <w:sz w:val="24"/>
          <w:szCs w:val="24"/>
        </w:rPr>
        <w:t>Asociaţia</w:t>
      </w:r>
      <w:proofErr w:type="spellEnd"/>
      <w:r w:rsidRPr="006B6C47">
        <w:rPr>
          <w:rFonts w:ascii="Comic Sans MS" w:hAnsi="Comic Sans MS"/>
          <w:bCs/>
          <w:sz w:val="24"/>
          <w:szCs w:val="24"/>
        </w:rPr>
        <w:t xml:space="preserve"> </w:t>
      </w:r>
      <w:proofErr w:type="spellStart"/>
      <w:r w:rsidRPr="006B6C47">
        <w:rPr>
          <w:rFonts w:ascii="Comic Sans MS" w:hAnsi="Comic Sans MS"/>
          <w:bCs/>
          <w:sz w:val="24"/>
          <w:szCs w:val="24"/>
        </w:rPr>
        <w:t>Femeilor</w:t>
      </w:r>
      <w:proofErr w:type="spellEnd"/>
      <w:r w:rsidRPr="006B6C47">
        <w:rPr>
          <w:rFonts w:ascii="Comic Sans MS" w:hAnsi="Comic Sans MS"/>
          <w:bCs/>
          <w:sz w:val="24"/>
          <w:szCs w:val="24"/>
        </w:rPr>
        <w:t xml:space="preserve"> din </w:t>
      </w:r>
      <w:proofErr w:type="spellStart"/>
      <w:r w:rsidRPr="006B6C47">
        <w:rPr>
          <w:rFonts w:ascii="Comic Sans MS" w:hAnsi="Comic Sans MS"/>
          <w:bCs/>
          <w:sz w:val="24"/>
          <w:szCs w:val="24"/>
        </w:rPr>
        <w:t>mediul</w:t>
      </w:r>
      <w:proofErr w:type="spellEnd"/>
      <w:r w:rsidRPr="006B6C47">
        <w:rPr>
          <w:rFonts w:ascii="Comic Sans MS" w:hAnsi="Comic Sans MS"/>
          <w:bCs/>
          <w:sz w:val="24"/>
          <w:szCs w:val="24"/>
        </w:rPr>
        <w:t xml:space="preserve"> rural </w:t>
      </w:r>
      <w:proofErr w:type="spellStart"/>
      <w:r w:rsidRPr="006B6C47">
        <w:rPr>
          <w:rFonts w:ascii="Comic Sans MS" w:hAnsi="Comic Sans MS"/>
          <w:bCs/>
          <w:sz w:val="24"/>
          <w:szCs w:val="24"/>
        </w:rPr>
        <w:t>Olt</w:t>
      </w:r>
      <w:proofErr w:type="spellEnd"/>
      <w:r w:rsidRPr="006B6C47">
        <w:rPr>
          <w:rFonts w:ascii="Comic Sans MS" w:hAnsi="Comic Sans MS"/>
          <w:sz w:val="24"/>
          <w:szCs w:val="24"/>
          <w:lang w:val="ro-RO"/>
        </w:rPr>
        <w:t xml:space="preserve"> vizează identificarea nevoilor de informare şi de consiliere a femeilor din comunităţile rurale, furnizarea de servicii de informare şi de consiliere şi organizarea de cursuri de formare pentru femeile din mediul rural</w:t>
      </w:r>
      <w:r>
        <w:rPr>
          <w:rFonts w:ascii="Comic Sans MS" w:hAnsi="Comic Sans MS"/>
          <w:sz w:val="24"/>
          <w:szCs w:val="24"/>
          <w:lang w:val="ro-RO"/>
        </w:rPr>
        <w:t>.</w:t>
      </w:r>
    </w:p>
    <w:p w:rsidR="003A4FD1" w:rsidRDefault="00C107E6" w:rsidP="00C107E6">
      <w:pPr>
        <w:ind w:firstLine="720"/>
        <w:rPr>
          <w:rFonts w:ascii="Comic Sans MS" w:hAnsi="Comic Sans MS"/>
          <w:bCs/>
          <w:sz w:val="24"/>
          <w:szCs w:val="24"/>
          <w:lang w:val="ro-RO"/>
        </w:rPr>
      </w:pPr>
      <w:proofErr w:type="spellStart"/>
      <w:r w:rsidRPr="006B6C47">
        <w:rPr>
          <w:rFonts w:ascii="Comic Sans MS" w:hAnsi="Comic Sans MS"/>
          <w:bCs/>
          <w:sz w:val="24"/>
          <w:szCs w:val="24"/>
        </w:rPr>
        <w:t>Asociaţia</w:t>
      </w:r>
      <w:proofErr w:type="spellEnd"/>
      <w:r w:rsidRPr="006B6C47">
        <w:rPr>
          <w:rFonts w:ascii="Comic Sans MS" w:hAnsi="Comic Sans MS"/>
          <w:bCs/>
          <w:sz w:val="24"/>
          <w:szCs w:val="24"/>
        </w:rPr>
        <w:t xml:space="preserve"> </w:t>
      </w:r>
      <w:proofErr w:type="spellStart"/>
      <w:r w:rsidRPr="006B6C47">
        <w:rPr>
          <w:rFonts w:ascii="Comic Sans MS" w:hAnsi="Comic Sans MS"/>
          <w:bCs/>
          <w:sz w:val="24"/>
          <w:szCs w:val="24"/>
        </w:rPr>
        <w:t>Femeilor</w:t>
      </w:r>
      <w:proofErr w:type="spellEnd"/>
      <w:r w:rsidRPr="006B6C47">
        <w:rPr>
          <w:rFonts w:ascii="Comic Sans MS" w:hAnsi="Comic Sans MS"/>
          <w:bCs/>
          <w:sz w:val="24"/>
          <w:szCs w:val="24"/>
        </w:rPr>
        <w:t xml:space="preserve"> din </w:t>
      </w:r>
      <w:proofErr w:type="spellStart"/>
      <w:r w:rsidRPr="006B6C47">
        <w:rPr>
          <w:rFonts w:ascii="Comic Sans MS" w:hAnsi="Comic Sans MS"/>
          <w:bCs/>
          <w:sz w:val="24"/>
          <w:szCs w:val="24"/>
        </w:rPr>
        <w:t>mediul</w:t>
      </w:r>
      <w:proofErr w:type="spellEnd"/>
      <w:r w:rsidRPr="006B6C47">
        <w:rPr>
          <w:rFonts w:ascii="Comic Sans MS" w:hAnsi="Comic Sans MS"/>
          <w:bCs/>
          <w:sz w:val="24"/>
          <w:szCs w:val="24"/>
        </w:rPr>
        <w:t xml:space="preserve"> ru</w:t>
      </w:r>
      <w:r>
        <w:rPr>
          <w:rFonts w:ascii="Comic Sans MS" w:hAnsi="Comic Sans MS"/>
          <w:bCs/>
          <w:sz w:val="24"/>
          <w:szCs w:val="24"/>
        </w:rPr>
        <w:t xml:space="preserve">ral </w:t>
      </w:r>
      <w:proofErr w:type="spellStart"/>
      <w:r>
        <w:rPr>
          <w:rFonts w:ascii="Comic Sans MS" w:hAnsi="Comic Sans MS"/>
          <w:bCs/>
          <w:sz w:val="24"/>
          <w:szCs w:val="24"/>
        </w:rPr>
        <w:t>Olt</w:t>
      </w:r>
      <w:proofErr w:type="spellEnd"/>
      <w:r>
        <w:rPr>
          <w:rFonts w:ascii="Comic Sans MS" w:hAnsi="Comic Sans MS"/>
          <w:bCs/>
          <w:sz w:val="24"/>
          <w:szCs w:val="24"/>
        </w:rPr>
        <w:t xml:space="preserve"> </w:t>
      </w:r>
      <w:proofErr w:type="spellStart"/>
      <w:proofErr w:type="gramStart"/>
      <w:r>
        <w:rPr>
          <w:rFonts w:ascii="Comic Sans MS" w:hAnsi="Comic Sans MS"/>
          <w:bCs/>
          <w:sz w:val="24"/>
          <w:szCs w:val="24"/>
        </w:rPr>
        <w:t>va</w:t>
      </w:r>
      <w:proofErr w:type="spellEnd"/>
      <w:proofErr w:type="gramEnd"/>
      <w:r>
        <w:rPr>
          <w:rFonts w:ascii="Comic Sans MS" w:hAnsi="Comic Sans MS"/>
          <w:bCs/>
          <w:sz w:val="24"/>
          <w:szCs w:val="24"/>
        </w:rPr>
        <w:t xml:space="preserve"> </w:t>
      </w:r>
      <w:proofErr w:type="spellStart"/>
      <w:r>
        <w:rPr>
          <w:rFonts w:ascii="Comic Sans MS" w:hAnsi="Comic Sans MS"/>
          <w:bCs/>
          <w:sz w:val="24"/>
          <w:szCs w:val="24"/>
        </w:rPr>
        <w:t>contribui</w:t>
      </w:r>
      <w:proofErr w:type="spellEnd"/>
      <w:r>
        <w:rPr>
          <w:rFonts w:ascii="Comic Sans MS" w:hAnsi="Comic Sans MS"/>
          <w:bCs/>
          <w:sz w:val="24"/>
          <w:szCs w:val="24"/>
        </w:rPr>
        <w:t xml:space="preserve"> </w:t>
      </w:r>
      <w:r w:rsidRPr="006B6C47">
        <w:rPr>
          <w:rFonts w:ascii="Comic Sans MS" w:hAnsi="Comic Sans MS"/>
          <w:bCs/>
          <w:sz w:val="24"/>
          <w:szCs w:val="24"/>
        </w:rPr>
        <w:t xml:space="preserve">la </w:t>
      </w:r>
      <w:proofErr w:type="spellStart"/>
      <w:r w:rsidRPr="006B6C47">
        <w:rPr>
          <w:rFonts w:ascii="Comic Sans MS" w:hAnsi="Comic Sans MS"/>
          <w:bCs/>
          <w:sz w:val="24"/>
          <w:szCs w:val="24"/>
        </w:rPr>
        <w:t>desfăşurarea</w:t>
      </w:r>
      <w:proofErr w:type="spellEnd"/>
      <w:r w:rsidRPr="006B6C47">
        <w:rPr>
          <w:rFonts w:ascii="Comic Sans MS" w:hAnsi="Comic Sans MS"/>
          <w:bCs/>
          <w:sz w:val="24"/>
          <w:szCs w:val="24"/>
        </w:rPr>
        <w:t xml:space="preserve"> </w:t>
      </w:r>
      <w:proofErr w:type="spellStart"/>
      <w:r w:rsidRPr="006B6C47">
        <w:rPr>
          <w:rFonts w:ascii="Comic Sans MS" w:hAnsi="Comic Sans MS"/>
          <w:bCs/>
          <w:sz w:val="24"/>
          <w:szCs w:val="24"/>
        </w:rPr>
        <w:t>activităţilor</w:t>
      </w:r>
      <w:proofErr w:type="spellEnd"/>
      <w:r w:rsidRPr="006B6C47">
        <w:rPr>
          <w:rFonts w:ascii="Comic Sans MS" w:hAnsi="Comic Sans MS"/>
          <w:bCs/>
          <w:sz w:val="24"/>
          <w:szCs w:val="24"/>
        </w:rPr>
        <w:t xml:space="preserve"> din </w:t>
      </w:r>
      <w:proofErr w:type="spellStart"/>
      <w:r w:rsidRPr="006B6C47">
        <w:rPr>
          <w:rFonts w:ascii="Comic Sans MS" w:hAnsi="Comic Sans MS"/>
          <w:bCs/>
          <w:sz w:val="24"/>
          <w:szCs w:val="24"/>
        </w:rPr>
        <w:t>proiect</w:t>
      </w:r>
      <w:proofErr w:type="spellEnd"/>
      <w:r w:rsidRPr="006B6C47">
        <w:rPr>
          <w:rFonts w:ascii="Comic Sans MS" w:hAnsi="Comic Sans MS"/>
          <w:bCs/>
          <w:sz w:val="24"/>
          <w:szCs w:val="24"/>
        </w:rPr>
        <w:t xml:space="preserve"> la </w:t>
      </w:r>
      <w:proofErr w:type="spellStart"/>
      <w:r w:rsidRPr="006B6C47">
        <w:rPr>
          <w:rFonts w:ascii="Comic Sans MS" w:hAnsi="Comic Sans MS"/>
          <w:bCs/>
          <w:sz w:val="24"/>
          <w:szCs w:val="24"/>
        </w:rPr>
        <w:t>nivelul</w:t>
      </w:r>
      <w:proofErr w:type="spellEnd"/>
      <w:r w:rsidRPr="006B6C47">
        <w:rPr>
          <w:rFonts w:ascii="Comic Sans MS" w:hAnsi="Comic Sans MS"/>
          <w:bCs/>
          <w:sz w:val="24"/>
          <w:szCs w:val="24"/>
        </w:rPr>
        <w:t xml:space="preserve"> </w:t>
      </w:r>
      <w:proofErr w:type="spellStart"/>
      <w:r w:rsidRPr="006B6C47">
        <w:rPr>
          <w:rFonts w:ascii="Comic Sans MS" w:hAnsi="Comic Sans MS"/>
          <w:bCs/>
          <w:sz w:val="24"/>
          <w:szCs w:val="24"/>
        </w:rPr>
        <w:t>regiunii</w:t>
      </w:r>
      <w:proofErr w:type="spellEnd"/>
      <w:r w:rsidRPr="006B6C47">
        <w:rPr>
          <w:rFonts w:ascii="Comic Sans MS" w:hAnsi="Comic Sans MS"/>
          <w:bCs/>
          <w:sz w:val="24"/>
          <w:szCs w:val="24"/>
        </w:rPr>
        <w:t xml:space="preserve"> </w:t>
      </w:r>
      <w:proofErr w:type="spellStart"/>
      <w:r w:rsidRPr="006B6C47">
        <w:rPr>
          <w:rFonts w:ascii="Comic Sans MS" w:hAnsi="Comic Sans MS"/>
          <w:bCs/>
          <w:sz w:val="24"/>
          <w:szCs w:val="24"/>
        </w:rPr>
        <w:t>Sud</w:t>
      </w:r>
      <w:proofErr w:type="spellEnd"/>
      <w:r w:rsidRPr="006B6C47">
        <w:rPr>
          <w:rFonts w:ascii="Comic Sans MS" w:hAnsi="Comic Sans MS"/>
          <w:bCs/>
          <w:sz w:val="24"/>
          <w:szCs w:val="24"/>
        </w:rPr>
        <w:t xml:space="preserve"> – Vest </w:t>
      </w:r>
      <w:proofErr w:type="spellStart"/>
      <w:r w:rsidRPr="006B6C47">
        <w:rPr>
          <w:rFonts w:ascii="Comic Sans MS" w:hAnsi="Comic Sans MS"/>
          <w:bCs/>
          <w:sz w:val="24"/>
          <w:szCs w:val="24"/>
        </w:rPr>
        <w:t>Oltenia</w:t>
      </w:r>
      <w:proofErr w:type="spellEnd"/>
      <w:r w:rsidRPr="006B6C47">
        <w:rPr>
          <w:rFonts w:ascii="Comic Sans MS" w:hAnsi="Comic Sans MS"/>
          <w:bCs/>
          <w:sz w:val="24"/>
          <w:szCs w:val="24"/>
        </w:rPr>
        <w:t xml:space="preserve"> </w:t>
      </w:r>
      <w:proofErr w:type="spellStart"/>
      <w:r w:rsidRPr="006B6C47">
        <w:rPr>
          <w:rFonts w:ascii="Comic Sans MS" w:hAnsi="Comic Sans MS"/>
          <w:bCs/>
          <w:sz w:val="24"/>
          <w:szCs w:val="24"/>
        </w:rPr>
        <w:t>prin</w:t>
      </w:r>
      <w:proofErr w:type="spellEnd"/>
      <w:r w:rsidRPr="006B6C47">
        <w:rPr>
          <w:rFonts w:ascii="Comic Sans MS" w:hAnsi="Comic Sans MS"/>
          <w:bCs/>
          <w:sz w:val="24"/>
          <w:szCs w:val="24"/>
        </w:rPr>
        <w:t xml:space="preserve"> </w:t>
      </w:r>
      <w:proofErr w:type="spellStart"/>
      <w:r w:rsidRPr="006B6C47">
        <w:rPr>
          <w:rFonts w:ascii="Comic Sans MS" w:hAnsi="Comic Sans MS"/>
          <w:bCs/>
          <w:sz w:val="24"/>
          <w:szCs w:val="24"/>
        </w:rPr>
        <w:t>susţinerea</w:t>
      </w:r>
      <w:proofErr w:type="spellEnd"/>
      <w:r w:rsidRPr="006B6C47">
        <w:rPr>
          <w:rFonts w:ascii="Comic Sans MS" w:hAnsi="Comic Sans MS"/>
          <w:bCs/>
          <w:sz w:val="24"/>
          <w:szCs w:val="24"/>
        </w:rPr>
        <w:t xml:space="preserve"> </w:t>
      </w:r>
      <w:proofErr w:type="spellStart"/>
      <w:r w:rsidRPr="006B6C47">
        <w:rPr>
          <w:rFonts w:ascii="Comic Sans MS" w:hAnsi="Comic Sans MS"/>
          <w:bCs/>
          <w:sz w:val="24"/>
          <w:szCs w:val="24"/>
        </w:rPr>
        <w:t>promovării</w:t>
      </w:r>
      <w:proofErr w:type="spellEnd"/>
      <w:r w:rsidRPr="006B6C47">
        <w:rPr>
          <w:rFonts w:ascii="Comic Sans MS" w:hAnsi="Comic Sans MS"/>
          <w:bCs/>
          <w:sz w:val="24"/>
          <w:szCs w:val="24"/>
        </w:rPr>
        <w:t xml:space="preserve"> </w:t>
      </w:r>
      <w:proofErr w:type="spellStart"/>
      <w:r w:rsidRPr="006B6C47">
        <w:rPr>
          <w:rFonts w:ascii="Comic Sans MS" w:hAnsi="Comic Sans MS"/>
          <w:bCs/>
          <w:sz w:val="24"/>
          <w:szCs w:val="24"/>
        </w:rPr>
        <w:t>programelor</w:t>
      </w:r>
      <w:proofErr w:type="spellEnd"/>
      <w:r w:rsidRPr="006B6C47">
        <w:rPr>
          <w:rFonts w:ascii="Comic Sans MS" w:hAnsi="Comic Sans MS"/>
          <w:bCs/>
          <w:sz w:val="24"/>
          <w:szCs w:val="24"/>
        </w:rPr>
        <w:t xml:space="preserve"> de </w:t>
      </w:r>
      <w:proofErr w:type="spellStart"/>
      <w:r w:rsidRPr="006B6C47">
        <w:rPr>
          <w:rFonts w:ascii="Comic Sans MS" w:hAnsi="Comic Sans MS"/>
          <w:bCs/>
          <w:sz w:val="24"/>
          <w:szCs w:val="24"/>
        </w:rPr>
        <w:t>formare</w:t>
      </w:r>
      <w:proofErr w:type="spellEnd"/>
      <w:r w:rsidRPr="006B6C47">
        <w:rPr>
          <w:rFonts w:ascii="Comic Sans MS" w:hAnsi="Comic Sans MS"/>
          <w:bCs/>
          <w:sz w:val="24"/>
          <w:szCs w:val="24"/>
        </w:rPr>
        <w:t xml:space="preserve">, </w:t>
      </w:r>
      <w:proofErr w:type="spellStart"/>
      <w:r w:rsidRPr="006B6C47">
        <w:rPr>
          <w:rFonts w:ascii="Comic Sans MS" w:hAnsi="Comic Sans MS"/>
          <w:bCs/>
          <w:sz w:val="24"/>
          <w:szCs w:val="24"/>
        </w:rPr>
        <w:t>atragerii</w:t>
      </w:r>
      <w:proofErr w:type="spellEnd"/>
      <w:r w:rsidRPr="006B6C47">
        <w:rPr>
          <w:rFonts w:ascii="Comic Sans MS" w:hAnsi="Comic Sans MS"/>
          <w:bCs/>
          <w:sz w:val="24"/>
          <w:szCs w:val="24"/>
        </w:rPr>
        <w:t xml:space="preserve">, </w:t>
      </w:r>
      <w:proofErr w:type="spellStart"/>
      <w:r w:rsidRPr="006B6C47">
        <w:rPr>
          <w:rFonts w:ascii="Comic Sans MS" w:hAnsi="Comic Sans MS"/>
          <w:bCs/>
          <w:sz w:val="24"/>
          <w:szCs w:val="24"/>
        </w:rPr>
        <w:t>selecţiei</w:t>
      </w:r>
      <w:proofErr w:type="spellEnd"/>
      <w:r w:rsidRPr="006B6C47">
        <w:rPr>
          <w:rFonts w:ascii="Comic Sans MS" w:hAnsi="Comic Sans MS"/>
          <w:bCs/>
          <w:sz w:val="24"/>
          <w:szCs w:val="24"/>
        </w:rPr>
        <w:t xml:space="preserve"> </w:t>
      </w:r>
      <w:proofErr w:type="spellStart"/>
      <w:r w:rsidRPr="006B6C47">
        <w:rPr>
          <w:rFonts w:ascii="Comic Sans MS" w:hAnsi="Comic Sans MS"/>
          <w:bCs/>
          <w:sz w:val="24"/>
          <w:szCs w:val="24"/>
        </w:rPr>
        <w:t>şi</w:t>
      </w:r>
      <w:proofErr w:type="spellEnd"/>
      <w:r w:rsidRPr="006B6C47">
        <w:rPr>
          <w:rFonts w:ascii="Comic Sans MS" w:hAnsi="Comic Sans MS"/>
          <w:bCs/>
          <w:sz w:val="24"/>
          <w:szCs w:val="24"/>
        </w:rPr>
        <w:t xml:space="preserve"> </w:t>
      </w:r>
      <w:proofErr w:type="spellStart"/>
      <w:r w:rsidRPr="006B6C47">
        <w:rPr>
          <w:rFonts w:ascii="Comic Sans MS" w:hAnsi="Comic Sans MS"/>
          <w:bCs/>
          <w:sz w:val="24"/>
          <w:szCs w:val="24"/>
        </w:rPr>
        <w:t>asigurării</w:t>
      </w:r>
      <w:proofErr w:type="spellEnd"/>
      <w:r w:rsidRPr="006B6C47">
        <w:rPr>
          <w:rFonts w:ascii="Comic Sans MS" w:hAnsi="Comic Sans MS"/>
          <w:bCs/>
          <w:sz w:val="24"/>
          <w:szCs w:val="24"/>
        </w:rPr>
        <w:t xml:space="preserve"> </w:t>
      </w:r>
      <w:proofErr w:type="spellStart"/>
      <w:r w:rsidRPr="006B6C47">
        <w:rPr>
          <w:rFonts w:ascii="Comic Sans MS" w:hAnsi="Comic Sans MS"/>
          <w:bCs/>
          <w:sz w:val="24"/>
          <w:szCs w:val="24"/>
        </w:rPr>
        <w:t>unei</w:t>
      </w:r>
      <w:proofErr w:type="spellEnd"/>
      <w:r w:rsidRPr="006B6C47">
        <w:rPr>
          <w:rFonts w:ascii="Comic Sans MS" w:hAnsi="Comic Sans MS"/>
          <w:bCs/>
          <w:sz w:val="24"/>
          <w:szCs w:val="24"/>
        </w:rPr>
        <w:t xml:space="preserve"> </w:t>
      </w:r>
      <w:proofErr w:type="spellStart"/>
      <w:r w:rsidRPr="006B6C47">
        <w:rPr>
          <w:rFonts w:ascii="Comic Sans MS" w:hAnsi="Comic Sans MS"/>
          <w:bCs/>
          <w:sz w:val="24"/>
          <w:szCs w:val="24"/>
        </w:rPr>
        <w:t>implicări</w:t>
      </w:r>
      <w:proofErr w:type="spellEnd"/>
      <w:r w:rsidRPr="006B6C47">
        <w:rPr>
          <w:rFonts w:ascii="Comic Sans MS" w:hAnsi="Comic Sans MS"/>
          <w:bCs/>
          <w:sz w:val="24"/>
          <w:szCs w:val="24"/>
        </w:rPr>
        <w:t xml:space="preserve"> active din </w:t>
      </w:r>
      <w:proofErr w:type="spellStart"/>
      <w:r w:rsidRPr="006B6C47">
        <w:rPr>
          <w:rFonts w:ascii="Comic Sans MS" w:hAnsi="Comic Sans MS"/>
          <w:bCs/>
          <w:sz w:val="24"/>
          <w:szCs w:val="24"/>
        </w:rPr>
        <w:t>partea</w:t>
      </w:r>
      <w:proofErr w:type="spellEnd"/>
      <w:r w:rsidRPr="006B6C47">
        <w:rPr>
          <w:rFonts w:ascii="Comic Sans MS" w:hAnsi="Comic Sans MS"/>
          <w:bCs/>
          <w:sz w:val="24"/>
          <w:szCs w:val="24"/>
        </w:rPr>
        <w:t xml:space="preserve"> </w:t>
      </w:r>
      <w:proofErr w:type="spellStart"/>
      <w:r w:rsidRPr="006B6C47">
        <w:rPr>
          <w:rFonts w:ascii="Comic Sans MS" w:hAnsi="Comic Sans MS"/>
          <w:bCs/>
          <w:sz w:val="24"/>
          <w:szCs w:val="24"/>
        </w:rPr>
        <w:t>grupului</w:t>
      </w:r>
      <w:proofErr w:type="spellEnd"/>
      <w:r w:rsidRPr="006B6C47">
        <w:rPr>
          <w:rFonts w:ascii="Comic Sans MS" w:hAnsi="Comic Sans MS"/>
          <w:bCs/>
          <w:sz w:val="24"/>
          <w:szCs w:val="24"/>
        </w:rPr>
        <w:t>-</w:t>
      </w:r>
      <w:r w:rsidRPr="006B6C47">
        <w:rPr>
          <w:rFonts w:ascii="Comic Sans MS" w:hAnsi="Comic Sans MS"/>
          <w:bCs/>
          <w:sz w:val="24"/>
          <w:szCs w:val="24"/>
          <w:lang w:val="ro-RO"/>
        </w:rPr>
        <w:t>ţintă la nivel regional.</w:t>
      </w:r>
    </w:p>
    <w:p w:rsidR="00C107E6" w:rsidRPr="00C107E6" w:rsidRDefault="00C107E6" w:rsidP="00C107E6">
      <w:pPr>
        <w:ind w:firstLine="720"/>
        <w:rPr>
          <w:rFonts w:ascii="Comic Sans MS" w:hAnsi="Comic Sans MS"/>
          <w:bCs/>
          <w:sz w:val="24"/>
          <w:szCs w:val="24"/>
        </w:rPr>
      </w:pPr>
    </w:p>
    <w:p w:rsidR="00853298" w:rsidRDefault="006B6C47" w:rsidP="00853298">
      <w:pPr>
        <w:rPr>
          <w:rFonts w:ascii="Comic Sans MS" w:hAnsi="Comic Sans MS"/>
          <w:b/>
          <w:color w:val="5F497A" w:themeColor="accent4" w:themeShade="BF"/>
          <w:sz w:val="32"/>
          <w:szCs w:val="32"/>
          <w:lang w:eastAsia="ro-RO"/>
        </w:rPr>
      </w:pPr>
      <w:r w:rsidRPr="00853298">
        <w:rPr>
          <w:rFonts w:ascii="Comic Sans MS" w:hAnsi="Comic Sans MS"/>
          <w:b/>
          <w:color w:val="5F497A" w:themeColor="accent4" w:themeShade="BF"/>
          <w:sz w:val="32"/>
          <w:szCs w:val="32"/>
          <w:lang w:eastAsia="ro-RO"/>
        </w:rPr>
        <w:t xml:space="preserve">“O </w:t>
      </w:r>
      <w:proofErr w:type="spellStart"/>
      <w:r w:rsidRPr="00853298">
        <w:rPr>
          <w:rFonts w:ascii="Comic Sans MS" w:hAnsi="Comic Sans MS"/>
          <w:b/>
          <w:color w:val="5F497A" w:themeColor="accent4" w:themeShade="BF"/>
          <w:sz w:val="32"/>
          <w:szCs w:val="32"/>
          <w:lang w:eastAsia="ro-RO"/>
        </w:rPr>
        <w:t>şansă</w:t>
      </w:r>
      <w:proofErr w:type="spellEnd"/>
      <w:r w:rsidRPr="00853298">
        <w:rPr>
          <w:rFonts w:ascii="Comic Sans MS" w:hAnsi="Comic Sans MS"/>
          <w:b/>
          <w:color w:val="5F497A" w:themeColor="accent4" w:themeShade="BF"/>
          <w:sz w:val="32"/>
          <w:szCs w:val="32"/>
          <w:lang w:eastAsia="ro-RO"/>
        </w:rPr>
        <w:t xml:space="preserve"> </w:t>
      </w:r>
      <w:proofErr w:type="spellStart"/>
      <w:r w:rsidRPr="00853298">
        <w:rPr>
          <w:rFonts w:ascii="Comic Sans MS" w:hAnsi="Comic Sans MS"/>
          <w:b/>
          <w:color w:val="5F497A" w:themeColor="accent4" w:themeShade="BF"/>
          <w:sz w:val="32"/>
          <w:szCs w:val="32"/>
          <w:lang w:eastAsia="ro-RO"/>
        </w:rPr>
        <w:t>pentru</w:t>
      </w:r>
      <w:proofErr w:type="spellEnd"/>
      <w:r w:rsidRPr="00853298">
        <w:rPr>
          <w:rFonts w:ascii="Comic Sans MS" w:hAnsi="Comic Sans MS"/>
          <w:b/>
          <w:color w:val="5F497A" w:themeColor="accent4" w:themeShade="BF"/>
          <w:sz w:val="32"/>
          <w:szCs w:val="32"/>
          <w:lang w:eastAsia="ro-RO"/>
        </w:rPr>
        <w:t xml:space="preserve"> </w:t>
      </w:r>
      <w:proofErr w:type="spellStart"/>
      <w:r w:rsidRPr="00853298">
        <w:rPr>
          <w:rFonts w:ascii="Comic Sans MS" w:hAnsi="Comic Sans MS"/>
          <w:b/>
          <w:color w:val="5F497A" w:themeColor="accent4" w:themeShade="BF"/>
          <w:sz w:val="32"/>
          <w:szCs w:val="32"/>
          <w:lang w:eastAsia="ro-RO"/>
        </w:rPr>
        <w:t>toţi</w:t>
      </w:r>
      <w:proofErr w:type="spellEnd"/>
      <w:r w:rsidRPr="00853298">
        <w:rPr>
          <w:rFonts w:ascii="Comic Sans MS" w:hAnsi="Comic Sans MS"/>
          <w:b/>
          <w:color w:val="5F497A" w:themeColor="accent4" w:themeShade="BF"/>
          <w:sz w:val="32"/>
          <w:szCs w:val="32"/>
          <w:lang w:eastAsia="ro-RO"/>
        </w:rPr>
        <w:t xml:space="preserve"> </w:t>
      </w:r>
      <w:proofErr w:type="spellStart"/>
      <w:r w:rsidRPr="00853298">
        <w:rPr>
          <w:rFonts w:ascii="Comic Sans MS" w:hAnsi="Comic Sans MS"/>
          <w:b/>
          <w:color w:val="5F497A" w:themeColor="accent4" w:themeShade="BF"/>
          <w:sz w:val="32"/>
          <w:szCs w:val="32"/>
          <w:lang w:eastAsia="ro-RO"/>
        </w:rPr>
        <w:t>şi</w:t>
      </w:r>
      <w:proofErr w:type="spellEnd"/>
      <w:r w:rsidRPr="00853298">
        <w:rPr>
          <w:rFonts w:ascii="Comic Sans MS" w:hAnsi="Comic Sans MS"/>
          <w:b/>
          <w:color w:val="5F497A" w:themeColor="accent4" w:themeShade="BF"/>
          <w:sz w:val="32"/>
          <w:szCs w:val="32"/>
          <w:lang w:eastAsia="ro-RO"/>
        </w:rPr>
        <w:t xml:space="preserve"> </w:t>
      </w:r>
      <w:proofErr w:type="spellStart"/>
      <w:r w:rsidRPr="00853298">
        <w:rPr>
          <w:rFonts w:ascii="Comic Sans MS" w:hAnsi="Comic Sans MS"/>
          <w:b/>
          <w:color w:val="5F497A" w:themeColor="accent4" w:themeShade="BF"/>
          <w:sz w:val="32"/>
          <w:szCs w:val="32"/>
          <w:lang w:eastAsia="ro-RO"/>
        </w:rPr>
        <w:t>toate</w:t>
      </w:r>
      <w:proofErr w:type="spellEnd"/>
      <w:r w:rsidRPr="00853298">
        <w:rPr>
          <w:rFonts w:ascii="Comic Sans MS" w:hAnsi="Comic Sans MS"/>
          <w:b/>
          <w:color w:val="5F497A" w:themeColor="accent4" w:themeShade="BF"/>
          <w:sz w:val="32"/>
          <w:szCs w:val="32"/>
          <w:lang w:eastAsia="ro-RO"/>
        </w:rPr>
        <w:t xml:space="preserve">” </w:t>
      </w:r>
      <w:proofErr w:type="spellStart"/>
      <w:r w:rsidRPr="00853298">
        <w:rPr>
          <w:rFonts w:ascii="Comic Sans MS" w:hAnsi="Comic Sans MS"/>
          <w:b/>
          <w:color w:val="5F497A" w:themeColor="accent4" w:themeShade="BF"/>
          <w:sz w:val="32"/>
          <w:szCs w:val="32"/>
          <w:lang w:eastAsia="ro-RO"/>
        </w:rPr>
        <w:t>înseamnă</w:t>
      </w:r>
      <w:proofErr w:type="spellEnd"/>
      <w:r w:rsidRPr="00853298">
        <w:rPr>
          <w:rFonts w:ascii="Comic Sans MS" w:hAnsi="Comic Sans MS"/>
          <w:b/>
          <w:color w:val="5F497A" w:themeColor="accent4" w:themeShade="BF"/>
          <w:sz w:val="32"/>
          <w:szCs w:val="32"/>
          <w:lang w:eastAsia="ro-RO"/>
        </w:rPr>
        <w:t>…</w:t>
      </w:r>
    </w:p>
    <w:p w:rsidR="003A4FD1" w:rsidRPr="003A4FD1" w:rsidRDefault="003A4FD1" w:rsidP="00853298">
      <w:pPr>
        <w:rPr>
          <w:rFonts w:ascii="Comic Sans MS" w:hAnsi="Comic Sans MS"/>
          <w:b/>
          <w:color w:val="5F497A" w:themeColor="accent4" w:themeShade="BF"/>
          <w:sz w:val="32"/>
          <w:szCs w:val="32"/>
          <w:lang w:eastAsia="ro-RO"/>
        </w:rPr>
      </w:pPr>
    </w:p>
    <w:p w:rsidR="006B6C47" w:rsidRPr="003A4FD1" w:rsidRDefault="006B6C47" w:rsidP="00853298">
      <w:pPr>
        <w:rPr>
          <w:rFonts w:ascii="Comic Sans MS" w:hAnsi="Comic Sans MS"/>
          <w:b/>
          <w:color w:val="5F497A" w:themeColor="accent4" w:themeShade="BF"/>
          <w:sz w:val="28"/>
          <w:szCs w:val="28"/>
          <w:lang w:val="ro-RO" w:eastAsia="ro-RO"/>
        </w:rPr>
      </w:pPr>
      <w:r w:rsidRPr="003A4FD1">
        <w:rPr>
          <w:rFonts w:ascii="Comic Sans MS" w:hAnsi="Comic Sans MS"/>
          <w:b/>
          <w:color w:val="5F497A" w:themeColor="accent4" w:themeShade="BF"/>
          <w:sz w:val="28"/>
          <w:szCs w:val="28"/>
          <w:lang w:val="ro-RO" w:eastAsia="ro-RO"/>
        </w:rPr>
        <w:t>...atragerea şi selecţia grupului</w:t>
      </w:r>
      <w:r w:rsidRPr="003A4FD1">
        <w:rPr>
          <w:rFonts w:ascii="Comic Sans MS" w:hAnsi="Comic Sans MS"/>
          <w:b/>
          <w:color w:val="5F497A" w:themeColor="accent4" w:themeShade="BF"/>
          <w:sz w:val="28"/>
          <w:szCs w:val="28"/>
          <w:lang w:eastAsia="ro-RO"/>
        </w:rPr>
        <w:t>-</w:t>
      </w:r>
      <w:r w:rsidRPr="003A4FD1">
        <w:rPr>
          <w:rFonts w:ascii="Comic Sans MS" w:hAnsi="Comic Sans MS"/>
          <w:b/>
          <w:color w:val="5F497A" w:themeColor="accent4" w:themeShade="BF"/>
          <w:sz w:val="28"/>
          <w:szCs w:val="28"/>
          <w:lang w:val="ro-RO" w:eastAsia="ro-RO"/>
        </w:rPr>
        <w:t>ţintă.</w:t>
      </w:r>
    </w:p>
    <w:p w:rsidR="006B6C47" w:rsidRPr="003A4FD1" w:rsidRDefault="006B6C47" w:rsidP="00853298">
      <w:pPr>
        <w:ind w:firstLine="360"/>
        <w:rPr>
          <w:rFonts w:ascii="Comic Sans MS" w:hAnsi="Comic Sans MS"/>
          <w:sz w:val="24"/>
          <w:szCs w:val="24"/>
          <w:lang w:val="es-ES_tradnl" w:eastAsia="es-ES_tradnl"/>
        </w:rPr>
      </w:pPr>
      <w:r w:rsidRPr="003A4FD1">
        <w:rPr>
          <w:rFonts w:ascii="Comic Sans MS" w:hAnsi="Comic Sans MS"/>
          <w:sz w:val="24"/>
          <w:szCs w:val="24"/>
          <w:lang w:val="ro-RO" w:eastAsia="ro-RO"/>
        </w:rPr>
        <w:t>Aceste acţiuni</w:t>
      </w:r>
      <w:r w:rsidRPr="003A4FD1">
        <w:rPr>
          <w:rFonts w:ascii="Comic Sans MS" w:hAnsi="Comic Sans MS"/>
          <w:b/>
          <w:sz w:val="24"/>
          <w:szCs w:val="24"/>
          <w:lang w:val="ro-RO" w:eastAsia="ro-RO"/>
        </w:rPr>
        <w:t xml:space="preserve"> </w:t>
      </w:r>
      <w:r w:rsidRPr="003A4FD1">
        <w:rPr>
          <w:rFonts w:ascii="Comic Sans MS" w:hAnsi="Comic Sans MS"/>
          <w:sz w:val="24"/>
          <w:szCs w:val="24"/>
          <w:lang w:val="ro-RO" w:eastAsia="ro-RO"/>
        </w:rPr>
        <w:t>vor fi realizate prin intermediul unei campanii de conştientizare si informare in cadrul careia vor fi postate 300 de postere în locaţii corespunzătoare din localităţile vizate în cele patru regiuni de dezvoltare în care se efectuează implementarea şi vor distribuite broşuri. De asemenea, vor fi publicate anunţuri în mass-media naţională şi locală. Va fi folosită în efortul de comunicare şi reţeaua de facilitatori comunitari ai AGROSTAR, precum şi experienţa în zona Sud-Vest Oltenia a partenerului naţional. Ulterior, selecţia grupului</w:t>
      </w:r>
      <w:r w:rsidRPr="003A4FD1">
        <w:rPr>
          <w:rFonts w:ascii="Comic Sans MS" w:hAnsi="Comic Sans MS"/>
          <w:sz w:val="24"/>
          <w:szCs w:val="24"/>
          <w:lang w:eastAsia="ro-RO"/>
        </w:rPr>
        <w:t>-</w:t>
      </w:r>
      <w:r w:rsidRPr="003A4FD1">
        <w:rPr>
          <w:rFonts w:ascii="Comic Sans MS" w:hAnsi="Comic Sans MS"/>
          <w:sz w:val="24"/>
          <w:szCs w:val="24"/>
          <w:lang w:val="ro-RO" w:eastAsia="es-ES_tradnl"/>
        </w:rPr>
        <w:t>ţ</w:t>
      </w:r>
      <w:r w:rsidRPr="003A4FD1">
        <w:rPr>
          <w:rFonts w:ascii="Comic Sans MS" w:hAnsi="Comic Sans MS"/>
          <w:sz w:val="24"/>
          <w:szCs w:val="24"/>
          <w:lang w:val="es-ES_tradnl" w:eastAsia="es-ES_tradnl"/>
        </w:rPr>
        <w:t xml:space="preserve">intă </w:t>
      </w:r>
      <w:r w:rsidRPr="003A4FD1">
        <w:rPr>
          <w:rFonts w:ascii="Comic Sans MS" w:hAnsi="Comic Sans MS"/>
          <w:sz w:val="24"/>
          <w:szCs w:val="24"/>
          <w:lang w:val="ro-RO" w:eastAsia="ro-RO"/>
        </w:rPr>
        <w:t xml:space="preserve">va fi realizată pe baza formularelor de înscriere şi a criteriilor reglementate prin metodologie. Se vor organiza minimum 40 de întâlniri </w:t>
      </w:r>
      <w:r w:rsidRPr="003A4FD1">
        <w:rPr>
          <w:rFonts w:ascii="Comic Sans MS" w:hAnsi="Comic Sans MS"/>
          <w:sz w:val="24"/>
          <w:szCs w:val="24"/>
          <w:lang w:val="es-ES_tradnl" w:eastAsia="es-ES_tradnl"/>
        </w:rPr>
        <w:t xml:space="preserve">informale </w:t>
      </w:r>
      <w:r w:rsidRPr="003A4FD1">
        <w:rPr>
          <w:rFonts w:ascii="Comic Sans MS" w:hAnsi="Comic Sans MS"/>
          <w:sz w:val="24"/>
          <w:szCs w:val="24"/>
          <w:lang w:val="ro-RO" w:eastAsia="ro-RO"/>
        </w:rPr>
        <w:t xml:space="preserve">cu aproximativ 400 de persoane. </w:t>
      </w:r>
      <w:r w:rsidRPr="003A4FD1">
        <w:rPr>
          <w:rFonts w:ascii="Comic Sans MS" w:hAnsi="Comic Sans MS"/>
          <w:sz w:val="24"/>
          <w:szCs w:val="24"/>
          <w:lang w:val="ro-RO" w:eastAsia="ro-RO"/>
        </w:rPr>
        <w:lastRenderedPageBreak/>
        <w:t>Participanţii atraşi in activităţile proiectului vor primi materiale promoţionale şi publicitare</w:t>
      </w:r>
      <w:r w:rsidRPr="003A4FD1">
        <w:rPr>
          <w:rFonts w:ascii="Comic Sans MS" w:hAnsi="Comic Sans MS"/>
          <w:sz w:val="24"/>
          <w:szCs w:val="24"/>
          <w:lang w:val="es-ES_tradnl" w:eastAsia="es-ES_tradnl"/>
        </w:rPr>
        <w:t>.</w:t>
      </w:r>
    </w:p>
    <w:p w:rsidR="00853298" w:rsidRPr="00853298" w:rsidRDefault="00853298" w:rsidP="00853298">
      <w:pPr>
        <w:ind w:firstLine="360"/>
        <w:rPr>
          <w:rFonts w:ascii="Comic Sans MS" w:hAnsi="Comic Sans MS"/>
          <w:lang w:val="ro-RO" w:eastAsia="ro-RO"/>
        </w:rPr>
      </w:pPr>
    </w:p>
    <w:p w:rsidR="006B6C47" w:rsidRPr="003A4FD1" w:rsidRDefault="006B6C47" w:rsidP="00853298">
      <w:pPr>
        <w:rPr>
          <w:rFonts w:ascii="Comic Sans MS" w:hAnsi="Comic Sans MS"/>
          <w:color w:val="5F497A" w:themeColor="accent4" w:themeShade="BF"/>
          <w:sz w:val="28"/>
          <w:szCs w:val="28"/>
          <w:lang w:val="ro-RO" w:eastAsia="ro-RO"/>
        </w:rPr>
      </w:pPr>
      <w:r w:rsidRPr="003A4FD1">
        <w:rPr>
          <w:rFonts w:ascii="Comic Sans MS" w:hAnsi="Comic Sans MS"/>
          <w:b/>
          <w:color w:val="5F497A" w:themeColor="accent4" w:themeShade="BF"/>
          <w:sz w:val="28"/>
          <w:szCs w:val="28"/>
          <w:lang w:val="ro-RO" w:eastAsia="ro-RO"/>
        </w:rPr>
        <w:t>...organizarea unui curs de lucrator in comerţ si a unuia destinat lucrătorilor la fabricarea conservelor din legume sau fructe</w:t>
      </w:r>
      <w:r w:rsidRPr="003A4FD1">
        <w:rPr>
          <w:rFonts w:ascii="Comic Sans MS" w:hAnsi="Comic Sans MS"/>
          <w:color w:val="5F497A" w:themeColor="accent4" w:themeShade="BF"/>
          <w:sz w:val="28"/>
          <w:szCs w:val="28"/>
          <w:lang w:val="ro-RO" w:eastAsia="ro-RO"/>
        </w:rPr>
        <w:t>.</w:t>
      </w:r>
    </w:p>
    <w:p w:rsidR="006B6C47" w:rsidRPr="003A4FD1" w:rsidRDefault="006B6C47" w:rsidP="00853298">
      <w:pPr>
        <w:ind w:firstLine="360"/>
        <w:rPr>
          <w:rFonts w:ascii="Comic Sans MS" w:hAnsi="Comic Sans MS"/>
          <w:sz w:val="24"/>
          <w:szCs w:val="24"/>
          <w:lang w:val="ro-RO" w:eastAsia="ro-RO"/>
        </w:rPr>
      </w:pPr>
      <w:r w:rsidRPr="003A4FD1">
        <w:rPr>
          <w:rFonts w:ascii="Comic Sans MS" w:hAnsi="Comic Sans MS"/>
          <w:sz w:val="24"/>
          <w:szCs w:val="24"/>
          <w:lang w:val="ro-RO" w:eastAsia="ro-RO"/>
        </w:rPr>
        <w:t>Solicitantul (AGROSTAR) va face demersurile necesare autorizării sale ca furnizor de formare profesională în domeniul „</w:t>
      </w:r>
      <w:r w:rsidRPr="003A4FD1">
        <w:rPr>
          <w:rFonts w:ascii="Comic Sans MS" w:hAnsi="Comic Sans MS"/>
          <w:i/>
          <w:sz w:val="24"/>
          <w:szCs w:val="24"/>
          <w:lang w:val="ro-RO" w:eastAsia="ro-RO"/>
        </w:rPr>
        <w:t>lucrător in comerţ</w:t>
      </w:r>
      <w:r w:rsidRPr="003A4FD1">
        <w:rPr>
          <w:rFonts w:ascii="Comic Sans MS" w:hAnsi="Comic Sans MS"/>
          <w:sz w:val="24"/>
          <w:szCs w:val="24"/>
          <w:lang w:val="ro-RO" w:eastAsia="ro-RO"/>
        </w:rPr>
        <w:t>", conform metodologiei CNFPA.</w:t>
      </w:r>
    </w:p>
    <w:p w:rsidR="006B6C47" w:rsidRPr="003A4FD1" w:rsidRDefault="006B6C47" w:rsidP="00853298">
      <w:pPr>
        <w:ind w:firstLine="360"/>
        <w:rPr>
          <w:rFonts w:ascii="Comic Sans MS" w:hAnsi="Comic Sans MS"/>
          <w:sz w:val="24"/>
          <w:szCs w:val="24"/>
          <w:lang w:val="ro-RO" w:eastAsia="ro-RO"/>
        </w:rPr>
      </w:pPr>
      <w:r w:rsidRPr="003A4FD1">
        <w:rPr>
          <w:rFonts w:ascii="Comic Sans MS" w:hAnsi="Comic Sans MS"/>
          <w:sz w:val="24"/>
          <w:szCs w:val="24"/>
          <w:lang w:val="ro-RO" w:eastAsia="ro-RO"/>
        </w:rPr>
        <w:t>Cursul de lucrator In comerţ urmăreşte dobândirea de cunoştinţe şi abilitaţi necesare desfăşurării in bune condiţii şi la standarde de pregătire ridicate a profesiei de lucrator comercial. Cursul are Nivelul I de Calificare şi o durata de 120 ore de teorie şi 240 ore de practică).</w:t>
      </w:r>
    </w:p>
    <w:p w:rsidR="006B6C47" w:rsidRPr="003A4FD1" w:rsidRDefault="006B6C47" w:rsidP="00853298">
      <w:pPr>
        <w:ind w:firstLine="360"/>
        <w:rPr>
          <w:rFonts w:ascii="Comic Sans MS" w:hAnsi="Comic Sans MS"/>
          <w:sz w:val="24"/>
          <w:szCs w:val="24"/>
          <w:lang w:val="ro-RO" w:eastAsia="ro-RO"/>
        </w:rPr>
      </w:pPr>
      <w:r w:rsidRPr="003A4FD1">
        <w:rPr>
          <w:rFonts w:ascii="Comic Sans MS" w:hAnsi="Comic Sans MS"/>
          <w:sz w:val="24"/>
          <w:szCs w:val="24"/>
          <w:lang w:val="ro-RO" w:eastAsia="ro-RO"/>
        </w:rPr>
        <w:t>Cel de al doilea curs, respectiv cel destinat lucrătorilor la fabricarea conservelor din legume sau fructe, necesită 120 ore de teorie şi 240 ore de practică, fiind un curs de Nivel I de Calificare.</w:t>
      </w:r>
    </w:p>
    <w:p w:rsidR="006B6C47" w:rsidRPr="003A4FD1" w:rsidRDefault="006B6C47" w:rsidP="00853298">
      <w:pPr>
        <w:ind w:firstLine="360"/>
        <w:rPr>
          <w:rFonts w:ascii="Comic Sans MS" w:hAnsi="Comic Sans MS"/>
          <w:sz w:val="24"/>
          <w:szCs w:val="24"/>
          <w:lang w:val="ro-RO" w:eastAsia="ro-RO"/>
        </w:rPr>
      </w:pPr>
      <w:r w:rsidRPr="003A4FD1">
        <w:rPr>
          <w:rFonts w:ascii="Comic Sans MS" w:hAnsi="Comic Sans MS"/>
          <w:sz w:val="24"/>
          <w:szCs w:val="24"/>
          <w:lang w:val="ro-RO" w:eastAsia="ro-RO"/>
        </w:rPr>
        <w:t>Ambele cursuri se vor finaliza cu evaluarea si certificarea participantelor conform evaluării.</w:t>
      </w:r>
    </w:p>
    <w:p w:rsidR="00853298" w:rsidRPr="00853298" w:rsidRDefault="00853298" w:rsidP="00853298">
      <w:pPr>
        <w:ind w:firstLine="360"/>
        <w:rPr>
          <w:rFonts w:ascii="Comic Sans MS" w:hAnsi="Comic Sans MS"/>
          <w:lang w:val="ro-RO" w:eastAsia="ro-RO"/>
        </w:rPr>
      </w:pPr>
    </w:p>
    <w:p w:rsidR="006B6C47" w:rsidRPr="003A4FD1" w:rsidRDefault="006B6C47" w:rsidP="00853298">
      <w:pPr>
        <w:rPr>
          <w:rFonts w:ascii="Comic Sans MS" w:hAnsi="Comic Sans MS"/>
          <w:color w:val="5F497A" w:themeColor="accent4" w:themeShade="BF"/>
          <w:sz w:val="28"/>
          <w:szCs w:val="28"/>
          <w:lang w:val="ro-RO" w:eastAsia="ro-RO"/>
        </w:rPr>
      </w:pPr>
      <w:r w:rsidRPr="003A4FD1">
        <w:rPr>
          <w:rFonts w:ascii="Comic Sans MS" w:hAnsi="Comic Sans MS"/>
          <w:b/>
          <w:color w:val="5F497A" w:themeColor="accent4" w:themeShade="BF"/>
          <w:sz w:val="28"/>
          <w:szCs w:val="28"/>
          <w:lang w:val="ro-RO" w:eastAsia="ro-RO"/>
        </w:rPr>
        <w:t>...organizarea de cursuri de competenţe antreprenoriale şi iniţiere în competente informatice</w:t>
      </w:r>
      <w:r w:rsidRPr="003A4FD1">
        <w:rPr>
          <w:rFonts w:ascii="Comic Sans MS" w:hAnsi="Comic Sans MS"/>
          <w:color w:val="5F497A" w:themeColor="accent4" w:themeShade="BF"/>
          <w:sz w:val="28"/>
          <w:szCs w:val="28"/>
          <w:lang w:val="ro-RO" w:eastAsia="ro-RO"/>
        </w:rPr>
        <w:t>.</w:t>
      </w:r>
    </w:p>
    <w:p w:rsidR="006B6C47" w:rsidRPr="003A4FD1" w:rsidRDefault="006B6C47" w:rsidP="00853298">
      <w:pPr>
        <w:ind w:firstLine="360"/>
        <w:rPr>
          <w:rFonts w:ascii="Comic Sans MS" w:hAnsi="Comic Sans MS"/>
          <w:sz w:val="24"/>
          <w:szCs w:val="24"/>
          <w:lang w:val="ro-RO" w:eastAsia="ro-RO"/>
        </w:rPr>
      </w:pPr>
      <w:r w:rsidRPr="003A4FD1">
        <w:rPr>
          <w:rFonts w:ascii="Comic Sans MS" w:hAnsi="Comic Sans MS"/>
          <w:sz w:val="24"/>
          <w:szCs w:val="24"/>
          <w:lang w:val="ro-RO" w:eastAsia="ro-RO"/>
        </w:rPr>
        <w:t>Cursul de competenţe antreprenoriale va dezvolta capacitatea participantelor de a identifica oportunităţi pentru activităţi personale, profesionale şi de afaceri şi de punere a acestora în practică. Formarea presupune 30 de teorie şi 60 de ore de practică.</w:t>
      </w:r>
    </w:p>
    <w:p w:rsidR="006B6C47" w:rsidRPr="003A4FD1" w:rsidRDefault="006B6C47" w:rsidP="00853298">
      <w:pPr>
        <w:ind w:firstLine="360"/>
        <w:rPr>
          <w:rFonts w:ascii="Comic Sans MS" w:hAnsi="Comic Sans MS"/>
          <w:sz w:val="24"/>
          <w:szCs w:val="24"/>
          <w:lang w:val="ro-RO" w:eastAsia="ro-RO"/>
        </w:rPr>
      </w:pPr>
      <w:r w:rsidRPr="003A4FD1">
        <w:rPr>
          <w:rFonts w:ascii="Comic Sans MS" w:hAnsi="Comic Sans MS"/>
          <w:sz w:val="24"/>
          <w:szCs w:val="24"/>
          <w:lang w:val="ro-RO" w:eastAsia="ro-RO"/>
        </w:rPr>
        <w:lastRenderedPageBreak/>
        <w:t>Cursul de iniţiere în competenţe informatice va facilita învăţarea</w:t>
      </w:r>
      <w:r w:rsidRPr="003A4FD1">
        <w:rPr>
          <w:rFonts w:ascii="Comic Sans MS" w:hAnsi="Comic Sans MS"/>
          <w:color w:val="78A1A2"/>
          <w:sz w:val="24"/>
          <w:szCs w:val="24"/>
          <w:lang w:val="ro-RO" w:eastAsia="ro-RO"/>
        </w:rPr>
        <w:t xml:space="preserve"> </w:t>
      </w:r>
      <w:r w:rsidRPr="003A4FD1">
        <w:rPr>
          <w:rFonts w:ascii="Comic Sans MS" w:hAnsi="Comic Sans MS"/>
          <w:sz w:val="24"/>
          <w:szCs w:val="24"/>
          <w:lang w:val="ro-RO" w:eastAsia="ro-RO"/>
        </w:rPr>
        <w:t>utilizării unui sistem de calcul şi a PC-ului, a tehnicilor de utilizare a aplicaţiei Microsoft Word, de gestionare a tabelelor cu aplicaţia Microsoft Excel, de realizare a prezentărilor cu aplicaţia Microsoft PowerPoint şi de utilizare a e-mail</w:t>
      </w:r>
      <w:r w:rsidRPr="003A4FD1">
        <w:rPr>
          <w:rFonts w:ascii="Comic Sans MS" w:hAnsi="Comic Sans MS"/>
          <w:sz w:val="24"/>
          <w:szCs w:val="24"/>
          <w:lang w:eastAsia="ro-RO"/>
        </w:rPr>
        <w:t>-</w:t>
      </w:r>
      <w:proofErr w:type="spellStart"/>
      <w:r w:rsidRPr="003A4FD1">
        <w:rPr>
          <w:rFonts w:ascii="Comic Sans MS" w:hAnsi="Comic Sans MS"/>
          <w:sz w:val="24"/>
          <w:szCs w:val="24"/>
          <w:lang w:eastAsia="ro-RO"/>
        </w:rPr>
        <w:t>ului</w:t>
      </w:r>
      <w:proofErr w:type="spellEnd"/>
      <w:r w:rsidRPr="003A4FD1">
        <w:rPr>
          <w:rFonts w:ascii="Comic Sans MS" w:hAnsi="Comic Sans MS"/>
          <w:sz w:val="24"/>
          <w:szCs w:val="24"/>
          <w:lang w:val="ro-RO" w:eastAsia="ro-RO"/>
        </w:rPr>
        <w:t>. Cursul presupune 20 de ore de teorie şi 40 de ore de practică.</w:t>
      </w:r>
    </w:p>
    <w:p w:rsidR="006B6C47" w:rsidRPr="003A4FD1" w:rsidRDefault="006B6C47" w:rsidP="00853298">
      <w:pPr>
        <w:ind w:firstLine="360"/>
        <w:rPr>
          <w:rFonts w:ascii="Comic Sans MS" w:hAnsi="Comic Sans MS"/>
          <w:sz w:val="24"/>
          <w:szCs w:val="24"/>
          <w:lang w:val="ro-RO" w:eastAsia="ro-RO"/>
        </w:rPr>
      </w:pPr>
      <w:r w:rsidRPr="003A4FD1">
        <w:rPr>
          <w:rFonts w:ascii="Comic Sans MS" w:hAnsi="Comic Sans MS"/>
          <w:sz w:val="24"/>
          <w:szCs w:val="24"/>
          <w:lang w:val="ro-RO" w:eastAsia="ro-RO"/>
        </w:rPr>
        <w:t xml:space="preserve">Ambele cursuri se vor finaliza cu evaluarea si certificarea participantelor conform evaluării. </w:t>
      </w:r>
    </w:p>
    <w:p w:rsidR="00853298" w:rsidRPr="00853298" w:rsidRDefault="00853298" w:rsidP="00853298">
      <w:pPr>
        <w:ind w:firstLine="360"/>
        <w:rPr>
          <w:rFonts w:ascii="Comic Sans MS" w:hAnsi="Comic Sans MS"/>
          <w:lang w:val="ro-RO" w:eastAsia="ro-RO"/>
        </w:rPr>
      </w:pPr>
    </w:p>
    <w:p w:rsidR="006B6C47" w:rsidRPr="003A4FD1" w:rsidRDefault="006B6C47" w:rsidP="00853298">
      <w:pPr>
        <w:rPr>
          <w:rFonts w:ascii="Comic Sans MS" w:hAnsi="Comic Sans MS"/>
          <w:color w:val="5F497A" w:themeColor="accent4" w:themeShade="BF"/>
          <w:sz w:val="28"/>
          <w:szCs w:val="28"/>
          <w:lang w:val="ro-RO" w:eastAsia="ro-RO"/>
        </w:rPr>
      </w:pPr>
      <w:r w:rsidRPr="003A4FD1">
        <w:rPr>
          <w:rFonts w:ascii="Comic Sans MS" w:hAnsi="Comic Sans MS"/>
          <w:b/>
          <w:color w:val="5F497A" w:themeColor="accent4" w:themeShade="BF"/>
          <w:sz w:val="28"/>
          <w:szCs w:val="28"/>
          <w:lang w:val="ro-RO" w:eastAsia="ro-RO"/>
        </w:rPr>
        <w:t>...sprijin acordat unui număr de 50 femei pentru demararea unei activităţi independente.</w:t>
      </w:r>
    </w:p>
    <w:p w:rsidR="006B6C47" w:rsidRPr="003A4FD1" w:rsidRDefault="006B6C47" w:rsidP="00853298">
      <w:pPr>
        <w:ind w:firstLine="360"/>
        <w:rPr>
          <w:rFonts w:ascii="Comic Sans MS" w:hAnsi="Comic Sans MS"/>
          <w:sz w:val="24"/>
          <w:szCs w:val="24"/>
          <w:lang w:val="ro-RO" w:eastAsia="ro-RO"/>
        </w:rPr>
      </w:pPr>
      <w:r w:rsidRPr="003A4FD1">
        <w:rPr>
          <w:rFonts w:ascii="Comic Sans MS" w:hAnsi="Comic Sans MS"/>
          <w:sz w:val="24"/>
          <w:szCs w:val="24"/>
          <w:lang w:val="ro-RO" w:eastAsia="ro-RO"/>
        </w:rPr>
        <w:t>Cele mai pregătite şi mai motivate 50 de femei din cele 100 de participante la cursul de antreprenoriat vor beneficia de suport pentru a-şi demara propria afacere. Solicitantul va monitoriza, va evalua şi se va afla în dialog permanent cu cele 50 de femei selectate, urmând ca, până la finalul proiectului, cel puţin 10 femei să îşi deschidă</w:t>
      </w:r>
      <w:r w:rsidR="00B77B8A" w:rsidRPr="003A4FD1">
        <w:rPr>
          <w:rFonts w:ascii="Comic Sans MS" w:hAnsi="Comic Sans MS"/>
          <w:sz w:val="24"/>
          <w:szCs w:val="24"/>
          <w:lang w:val="ro-RO" w:eastAsia="ro-RO"/>
        </w:rPr>
        <w:t xml:space="preserve"> propria afacere.</w:t>
      </w:r>
    </w:p>
    <w:p w:rsidR="00B77B8A" w:rsidRPr="003A4FD1" w:rsidRDefault="00B77B8A" w:rsidP="00853298">
      <w:pPr>
        <w:ind w:firstLine="360"/>
        <w:rPr>
          <w:rFonts w:ascii="Comic Sans MS" w:hAnsi="Comic Sans MS"/>
          <w:sz w:val="28"/>
          <w:szCs w:val="28"/>
          <w:lang w:val="ro-RO" w:eastAsia="ro-RO"/>
        </w:rPr>
      </w:pPr>
    </w:p>
    <w:p w:rsidR="006B6C47" w:rsidRPr="003A4FD1" w:rsidRDefault="006B6C47" w:rsidP="00853298">
      <w:pPr>
        <w:rPr>
          <w:rFonts w:ascii="Comic Sans MS" w:hAnsi="Comic Sans MS"/>
          <w:color w:val="5F497A" w:themeColor="accent4" w:themeShade="BF"/>
          <w:sz w:val="28"/>
          <w:szCs w:val="28"/>
          <w:lang w:val="ro-RO" w:eastAsia="ro-RO"/>
        </w:rPr>
      </w:pPr>
      <w:r w:rsidRPr="003A4FD1">
        <w:rPr>
          <w:rFonts w:ascii="Comic Sans MS" w:hAnsi="Comic Sans MS"/>
          <w:b/>
          <w:color w:val="5F497A" w:themeColor="accent4" w:themeShade="BF"/>
          <w:sz w:val="28"/>
          <w:szCs w:val="28"/>
          <w:lang w:val="ro-RO" w:eastAsia="ro-RO"/>
        </w:rPr>
        <w:t>...organizarea de vizite în companii româneşti.</w:t>
      </w:r>
    </w:p>
    <w:p w:rsidR="006B6C47" w:rsidRPr="003A4FD1" w:rsidRDefault="006B6C47" w:rsidP="00853298">
      <w:pPr>
        <w:ind w:firstLine="360"/>
        <w:rPr>
          <w:rFonts w:ascii="Comic Sans MS" w:hAnsi="Comic Sans MS"/>
          <w:sz w:val="24"/>
          <w:szCs w:val="24"/>
          <w:lang w:val="ro-RO" w:eastAsia="ro-RO"/>
        </w:rPr>
      </w:pPr>
      <w:r w:rsidRPr="003A4FD1">
        <w:rPr>
          <w:rFonts w:ascii="Comic Sans MS" w:hAnsi="Comic Sans MS"/>
          <w:sz w:val="24"/>
          <w:szCs w:val="24"/>
          <w:lang w:val="ro-RO" w:eastAsia="ro-RO"/>
        </w:rPr>
        <w:t>După finalizarea cursurilor de competenţe antreprenoriale şi iniţiere în competenţe informatice, cele 50 de femei selectate pentru a demara o afacere se vor familiariza cu structura unui business prin vizite de câte o zi la companii din regiunile abordate în proiect. Sunt vizate entităţi care au fost dezvoltate de femei sau care au femei în posturi de top management.Se vor realiza 4 vizite, câte una în fiecare regiune vizată în implementare</w:t>
      </w:r>
      <w:r w:rsidR="00B77B8A" w:rsidRPr="003A4FD1">
        <w:rPr>
          <w:rFonts w:ascii="Comic Sans MS" w:hAnsi="Comic Sans MS"/>
          <w:sz w:val="24"/>
          <w:szCs w:val="24"/>
          <w:lang w:val="ro-RO" w:eastAsia="ro-RO"/>
        </w:rPr>
        <w:t>.</w:t>
      </w:r>
    </w:p>
    <w:p w:rsidR="00B77B8A" w:rsidRPr="00853298" w:rsidRDefault="00B77B8A" w:rsidP="00853298">
      <w:pPr>
        <w:ind w:firstLine="360"/>
        <w:rPr>
          <w:rFonts w:ascii="Comic Sans MS" w:hAnsi="Comic Sans MS"/>
          <w:lang w:val="ro-RO" w:eastAsia="ro-RO"/>
        </w:rPr>
      </w:pPr>
    </w:p>
    <w:p w:rsidR="006B6C47" w:rsidRPr="003A4FD1" w:rsidRDefault="006B6C47" w:rsidP="00853298">
      <w:pPr>
        <w:rPr>
          <w:rFonts w:ascii="Comic Sans MS" w:hAnsi="Comic Sans MS"/>
          <w:color w:val="5F497A" w:themeColor="accent4" w:themeShade="BF"/>
          <w:sz w:val="28"/>
          <w:szCs w:val="28"/>
          <w:lang w:val="ro-RO" w:eastAsia="ro-RO"/>
        </w:rPr>
      </w:pPr>
      <w:r w:rsidRPr="003A4FD1">
        <w:rPr>
          <w:rFonts w:ascii="Comic Sans MS" w:hAnsi="Comic Sans MS"/>
          <w:b/>
          <w:color w:val="5F497A" w:themeColor="accent4" w:themeShade="BF"/>
          <w:sz w:val="28"/>
          <w:szCs w:val="28"/>
          <w:lang w:val="ro-RO" w:eastAsia="ro-RO"/>
        </w:rPr>
        <w:lastRenderedPageBreak/>
        <w:t>...activităţi de tip mentorat pentru iniţierea de afaceri.</w:t>
      </w:r>
    </w:p>
    <w:p w:rsidR="006B6C47" w:rsidRPr="003A4FD1" w:rsidRDefault="006B6C47" w:rsidP="00853298">
      <w:pPr>
        <w:ind w:firstLine="360"/>
        <w:rPr>
          <w:rFonts w:ascii="Comic Sans MS" w:hAnsi="Comic Sans MS"/>
          <w:sz w:val="24"/>
          <w:szCs w:val="24"/>
          <w:lang w:val="ro-RO" w:eastAsia="ro-RO"/>
        </w:rPr>
      </w:pPr>
      <w:r w:rsidRPr="003A4FD1">
        <w:rPr>
          <w:rFonts w:ascii="Comic Sans MS" w:hAnsi="Comic Sans MS"/>
          <w:sz w:val="24"/>
          <w:szCs w:val="24"/>
          <w:lang w:val="ro-RO" w:eastAsia="ro-RO"/>
        </w:rPr>
        <w:t xml:space="preserve">Se vor realiza, pe de o parte prin intermediul reţelei europeane de mentori voluntari pentru promovarea antreprenoriatului feminin, din reţea facând parte şi 14 oameni de afaceri din Romania. De asemenea, vor fi organizate în fiecare dintre regiunile vizate în implementare câte o întâlnire interactivă de o zi cu antreprenori români, care vor împărtăşi din experienţa şi poveştile lor de succes şi vor răspunde întrebărilor celor 50 de femei. </w:t>
      </w:r>
    </w:p>
    <w:p w:rsidR="006B6C47" w:rsidRPr="003A4FD1" w:rsidRDefault="006B6C47" w:rsidP="00853298">
      <w:pPr>
        <w:rPr>
          <w:rFonts w:ascii="Comic Sans MS" w:hAnsi="Comic Sans MS"/>
          <w:color w:val="5F497A" w:themeColor="accent4" w:themeShade="BF"/>
          <w:sz w:val="28"/>
          <w:szCs w:val="28"/>
          <w:lang w:val="ro-RO" w:eastAsia="ro-RO"/>
        </w:rPr>
      </w:pPr>
      <w:r w:rsidRPr="003A4FD1">
        <w:rPr>
          <w:rFonts w:ascii="Comic Sans MS" w:hAnsi="Comic Sans MS"/>
          <w:b/>
          <w:color w:val="5F497A" w:themeColor="accent4" w:themeShade="BF"/>
          <w:sz w:val="28"/>
          <w:szCs w:val="28"/>
          <w:lang w:val="ro-RO" w:eastAsia="ro-RO"/>
        </w:rPr>
        <w:t>... organizarea unui schimb de bune practici în Spania.</w:t>
      </w:r>
    </w:p>
    <w:p w:rsidR="00B77B8A" w:rsidRPr="003A4FD1" w:rsidRDefault="006B6C47" w:rsidP="00E64611">
      <w:pPr>
        <w:ind w:firstLine="360"/>
        <w:rPr>
          <w:rFonts w:ascii="Comic Sans MS" w:hAnsi="Comic Sans MS"/>
          <w:sz w:val="24"/>
          <w:szCs w:val="24"/>
          <w:lang w:val="ro-RO" w:eastAsia="ro-RO"/>
        </w:rPr>
      </w:pPr>
      <w:r w:rsidRPr="003A4FD1">
        <w:rPr>
          <w:rFonts w:ascii="Comic Sans MS" w:hAnsi="Comic Sans MS"/>
          <w:sz w:val="24"/>
          <w:szCs w:val="24"/>
          <w:lang w:val="ro-RO" w:eastAsia="ro-RO"/>
        </w:rPr>
        <w:t>Cele 10 femei care vor demara o afacere vor beneficia de un schimb de bune practici efectuat în Spania, în cadrul căruia va avea loc o serie de întâlniri cu femei de afaceri din aceasta ţară. Obiectivul acestei activităţi va fi acela de a îmbogăţi cunoştinţele teoretice dobândite de femeile beneficiare şi de a le familiariza cu bunele practici şi cu poveştile de succes în afaceri din această ţară.</w:t>
      </w:r>
    </w:p>
    <w:p w:rsidR="00E64611" w:rsidRPr="00E64611" w:rsidRDefault="00E64611" w:rsidP="00E64611">
      <w:pPr>
        <w:ind w:firstLine="360"/>
        <w:rPr>
          <w:rFonts w:ascii="Comic Sans MS" w:hAnsi="Comic Sans MS"/>
          <w:lang w:val="ro-RO" w:eastAsia="ro-RO"/>
        </w:rPr>
      </w:pPr>
    </w:p>
    <w:p w:rsidR="006B6C47" w:rsidRPr="003A4FD1" w:rsidRDefault="006B6C47" w:rsidP="00853298">
      <w:pPr>
        <w:rPr>
          <w:rFonts w:ascii="Comic Sans MS" w:hAnsi="Comic Sans MS"/>
          <w:b/>
          <w:color w:val="5F497A" w:themeColor="accent4" w:themeShade="BF"/>
          <w:sz w:val="28"/>
          <w:szCs w:val="28"/>
          <w:lang w:val="ro-RO" w:eastAsia="ro-RO"/>
        </w:rPr>
      </w:pPr>
      <w:r w:rsidRPr="003A4FD1">
        <w:rPr>
          <w:rFonts w:ascii="Comic Sans MS" w:hAnsi="Comic Sans MS"/>
          <w:b/>
          <w:color w:val="5F497A" w:themeColor="accent4" w:themeShade="BF"/>
          <w:sz w:val="28"/>
          <w:szCs w:val="28"/>
          <w:lang w:val="ro-RO" w:eastAsia="ro-RO"/>
        </w:rPr>
        <w:t xml:space="preserve">... </w:t>
      </w:r>
      <w:r w:rsidR="003A4FD1" w:rsidRPr="003A4FD1">
        <w:rPr>
          <w:rFonts w:ascii="Comic Sans MS" w:hAnsi="Comic Sans MS"/>
          <w:b/>
          <w:color w:val="5F497A" w:themeColor="accent4" w:themeShade="BF"/>
          <w:sz w:val="28"/>
          <w:szCs w:val="28"/>
          <w:lang w:val="ro-RO" w:eastAsia="ro-RO"/>
        </w:rPr>
        <w:t>crearea şi mediatizarea unui instrument inovativ online de promovare a incluziunii sociale şi de facilitare a ocupării femeilor vulnerabile</w:t>
      </w:r>
    </w:p>
    <w:p w:rsidR="00E64611" w:rsidRPr="003A4FD1" w:rsidRDefault="006B6C47" w:rsidP="00B70B0F">
      <w:pPr>
        <w:ind w:firstLine="720"/>
        <w:rPr>
          <w:rFonts w:ascii="Comic Sans MS" w:hAnsi="Comic Sans MS"/>
          <w:sz w:val="24"/>
          <w:szCs w:val="24"/>
          <w:lang w:eastAsia="ro-RO"/>
        </w:rPr>
      </w:pPr>
      <w:r w:rsidRPr="003A4FD1">
        <w:rPr>
          <w:rFonts w:ascii="Comic Sans MS" w:hAnsi="Comic Sans MS"/>
          <w:sz w:val="24"/>
          <w:szCs w:val="24"/>
          <w:lang w:val="ro-RO" w:eastAsia="ro-RO"/>
        </w:rPr>
        <w:t>În cadrul proiectului  va fi creat şi mediatizat un instrument inovativ online de promovare a incluziunii sociale şi de facilitare a ocupării femeilor vulnerabile. Prin acest instrument se va efectua promovarea celor 739 de femei din grupul</w:t>
      </w:r>
      <w:r w:rsidRPr="003A4FD1">
        <w:rPr>
          <w:rFonts w:ascii="Comic Sans MS" w:hAnsi="Comic Sans MS"/>
          <w:sz w:val="24"/>
          <w:szCs w:val="24"/>
          <w:lang w:eastAsia="ro-RO"/>
        </w:rPr>
        <w:t>-</w:t>
      </w:r>
      <w:r w:rsidRPr="003A4FD1">
        <w:rPr>
          <w:rFonts w:ascii="Comic Sans MS" w:hAnsi="Comic Sans MS"/>
          <w:sz w:val="24"/>
          <w:szCs w:val="24"/>
          <w:lang w:val="ro-RO" w:eastAsia="ro-RO"/>
        </w:rPr>
        <w:t xml:space="preserve">ţintă în vederea facilitării incluziunii sociale şi a ocupării acestora. Site-ul va servi ca interfaţă web pentru o aplicaţie de tip </w:t>
      </w:r>
      <w:r w:rsidRPr="003A4FD1">
        <w:rPr>
          <w:rFonts w:ascii="Comic Sans MS" w:hAnsi="Comic Sans MS"/>
          <w:sz w:val="24"/>
          <w:szCs w:val="24"/>
          <w:lang w:eastAsia="ro-RO"/>
        </w:rPr>
        <w:t>“</w:t>
      </w:r>
      <w:r w:rsidRPr="003A4FD1">
        <w:rPr>
          <w:rFonts w:ascii="Comic Sans MS" w:hAnsi="Comic Sans MS"/>
          <w:sz w:val="24"/>
          <w:szCs w:val="24"/>
          <w:lang w:val="ro-RO" w:eastAsia="ro-RO"/>
        </w:rPr>
        <w:t xml:space="preserve">InfoPiataMuncii”, cu informaţii despre ofertele de locuri de muncă zonale, posibilităţi de instruire, aspecte legislative sau etapele şi resursele aferente înfiinţării unei afaceri. </w:t>
      </w:r>
    </w:p>
    <w:p w:rsidR="00B70B0F" w:rsidRPr="00B70B0F" w:rsidRDefault="00B70B0F" w:rsidP="00B70B0F">
      <w:pPr>
        <w:ind w:firstLine="720"/>
        <w:rPr>
          <w:rFonts w:ascii="Comic Sans MS" w:hAnsi="Comic Sans MS"/>
          <w:color w:val="5F497A" w:themeColor="accent4" w:themeShade="BF"/>
          <w:sz w:val="20"/>
          <w:szCs w:val="20"/>
          <w:lang w:eastAsia="ro-RO"/>
        </w:rPr>
      </w:pPr>
    </w:p>
    <w:p w:rsidR="00F307EB" w:rsidRPr="00853298" w:rsidRDefault="00F307EB" w:rsidP="00853298">
      <w:pPr>
        <w:jc w:val="center"/>
        <w:rPr>
          <w:rFonts w:ascii="Comic Sans MS" w:hAnsi="Comic Sans MS"/>
          <w:b/>
          <w:color w:val="5F497A" w:themeColor="accent4" w:themeShade="BF"/>
          <w:sz w:val="28"/>
          <w:szCs w:val="28"/>
          <w:u w:val="single"/>
        </w:rPr>
      </w:pPr>
      <w:r w:rsidRPr="00853298">
        <w:rPr>
          <w:rFonts w:ascii="Comic Sans MS" w:hAnsi="Comic Sans MS"/>
          <w:b/>
          <w:color w:val="5F497A" w:themeColor="accent4" w:themeShade="BF"/>
          <w:sz w:val="28"/>
          <w:szCs w:val="28"/>
          <w:u w:val="single"/>
        </w:rPr>
        <w:lastRenderedPageBreak/>
        <w:t xml:space="preserve">REPERE “O </w:t>
      </w:r>
      <w:proofErr w:type="spellStart"/>
      <w:r w:rsidRPr="00853298">
        <w:rPr>
          <w:rFonts w:ascii="Comic Sans MS" w:hAnsi="Comic Sans MS"/>
          <w:b/>
          <w:color w:val="5F497A" w:themeColor="accent4" w:themeShade="BF"/>
          <w:sz w:val="28"/>
          <w:szCs w:val="28"/>
          <w:u w:val="single"/>
        </w:rPr>
        <w:t>şansă</w:t>
      </w:r>
      <w:proofErr w:type="spellEnd"/>
      <w:r w:rsidRPr="00853298">
        <w:rPr>
          <w:rFonts w:ascii="Comic Sans MS" w:hAnsi="Comic Sans MS"/>
          <w:b/>
          <w:color w:val="5F497A" w:themeColor="accent4" w:themeShade="BF"/>
          <w:sz w:val="28"/>
          <w:szCs w:val="28"/>
          <w:u w:val="single"/>
        </w:rPr>
        <w:t xml:space="preserve"> </w:t>
      </w:r>
      <w:proofErr w:type="spellStart"/>
      <w:r w:rsidRPr="00853298">
        <w:rPr>
          <w:rFonts w:ascii="Comic Sans MS" w:hAnsi="Comic Sans MS"/>
          <w:b/>
          <w:color w:val="5F497A" w:themeColor="accent4" w:themeShade="BF"/>
          <w:sz w:val="28"/>
          <w:szCs w:val="28"/>
          <w:u w:val="single"/>
        </w:rPr>
        <w:t>pentru</w:t>
      </w:r>
      <w:proofErr w:type="spellEnd"/>
      <w:r w:rsidRPr="00853298">
        <w:rPr>
          <w:rFonts w:ascii="Comic Sans MS" w:hAnsi="Comic Sans MS"/>
          <w:b/>
          <w:color w:val="5F497A" w:themeColor="accent4" w:themeShade="BF"/>
          <w:sz w:val="28"/>
          <w:szCs w:val="28"/>
          <w:u w:val="single"/>
        </w:rPr>
        <w:t xml:space="preserve"> </w:t>
      </w:r>
      <w:proofErr w:type="spellStart"/>
      <w:r w:rsidRPr="00853298">
        <w:rPr>
          <w:rFonts w:ascii="Comic Sans MS" w:hAnsi="Comic Sans MS"/>
          <w:b/>
          <w:color w:val="5F497A" w:themeColor="accent4" w:themeShade="BF"/>
          <w:sz w:val="28"/>
          <w:szCs w:val="28"/>
          <w:u w:val="single"/>
        </w:rPr>
        <w:t>toţi</w:t>
      </w:r>
      <w:proofErr w:type="spellEnd"/>
      <w:r w:rsidRPr="00853298">
        <w:rPr>
          <w:rFonts w:ascii="Comic Sans MS" w:hAnsi="Comic Sans MS"/>
          <w:b/>
          <w:color w:val="5F497A" w:themeColor="accent4" w:themeShade="BF"/>
          <w:sz w:val="28"/>
          <w:szCs w:val="28"/>
          <w:u w:val="single"/>
        </w:rPr>
        <w:t xml:space="preserve"> </w:t>
      </w:r>
      <w:proofErr w:type="spellStart"/>
      <w:r w:rsidRPr="00853298">
        <w:rPr>
          <w:rFonts w:ascii="Comic Sans MS" w:hAnsi="Comic Sans MS"/>
          <w:b/>
          <w:color w:val="5F497A" w:themeColor="accent4" w:themeShade="BF"/>
          <w:sz w:val="28"/>
          <w:szCs w:val="28"/>
          <w:u w:val="single"/>
        </w:rPr>
        <w:t>şi</w:t>
      </w:r>
      <w:proofErr w:type="spellEnd"/>
      <w:r w:rsidRPr="00853298">
        <w:rPr>
          <w:rFonts w:ascii="Comic Sans MS" w:hAnsi="Comic Sans MS"/>
          <w:b/>
          <w:color w:val="5F497A" w:themeColor="accent4" w:themeShade="BF"/>
          <w:sz w:val="28"/>
          <w:szCs w:val="28"/>
          <w:u w:val="single"/>
        </w:rPr>
        <w:t xml:space="preserve"> </w:t>
      </w:r>
      <w:proofErr w:type="spellStart"/>
      <w:r w:rsidRPr="00853298">
        <w:rPr>
          <w:rFonts w:ascii="Comic Sans MS" w:hAnsi="Comic Sans MS"/>
          <w:b/>
          <w:color w:val="5F497A" w:themeColor="accent4" w:themeShade="BF"/>
          <w:sz w:val="28"/>
          <w:szCs w:val="28"/>
          <w:u w:val="single"/>
        </w:rPr>
        <w:t>toate</w:t>
      </w:r>
      <w:proofErr w:type="spellEnd"/>
      <w:r w:rsidRPr="00853298">
        <w:rPr>
          <w:rFonts w:ascii="Comic Sans MS" w:hAnsi="Comic Sans MS"/>
          <w:b/>
          <w:color w:val="5F497A" w:themeColor="accent4" w:themeShade="BF"/>
          <w:sz w:val="28"/>
          <w:szCs w:val="28"/>
          <w:u w:val="single"/>
        </w:rPr>
        <w:t>”</w:t>
      </w:r>
    </w:p>
    <w:p w:rsidR="00853298" w:rsidRPr="006B6C47" w:rsidRDefault="00853298" w:rsidP="00853298">
      <w:pPr>
        <w:jc w:val="center"/>
        <w:rPr>
          <w:rFonts w:ascii="Comic Sans MS" w:hAnsi="Comic Sans MS"/>
          <w:b/>
          <w:sz w:val="24"/>
          <w:szCs w:val="24"/>
          <w:u w:val="single"/>
        </w:rPr>
      </w:pPr>
    </w:p>
    <w:p w:rsidR="00F307EB" w:rsidRPr="006B6C47" w:rsidRDefault="00D90877" w:rsidP="00853298">
      <w:pPr>
        <w:jc w:val="center"/>
        <w:rPr>
          <w:rFonts w:ascii="Comic Sans MS" w:hAnsi="Comic Sans MS"/>
          <w:i/>
          <w:sz w:val="24"/>
          <w:szCs w:val="24"/>
        </w:rPr>
      </w:pPr>
      <w:r w:rsidRPr="006B6C47">
        <w:rPr>
          <w:rFonts w:ascii="Comic Sans MS" w:hAnsi="Comic Sans MS"/>
          <w:b/>
          <w:sz w:val="24"/>
          <w:szCs w:val="24"/>
          <w:lang w:val="ro-RO"/>
        </w:rPr>
        <w:t>Perioadă de implementare</w:t>
      </w:r>
      <w:r w:rsidRPr="006B6C47">
        <w:rPr>
          <w:rFonts w:ascii="Comic Sans MS" w:hAnsi="Comic Sans MS"/>
          <w:b/>
          <w:sz w:val="24"/>
          <w:szCs w:val="24"/>
        </w:rPr>
        <w:t xml:space="preserve">: </w:t>
      </w:r>
      <w:r w:rsidRPr="006B6C47">
        <w:rPr>
          <w:rFonts w:ascii="Comic Sans MS" w:hAnsi="Comic Sans MS"/>
          <w:i/>
          <w:sz w:val="24"/>
          <w:szCs w:val="24"/>
        </w:rPr>
        <w:t xml:space="preserve">18 </w:t>
      </w:r>
      <w:proofErr w:type="spellStart"/>
      <w:r w:rsidRPr="006B6C47">
        <w:rPr>
          <w:rFonts w:ascii="Comic Sans MS" w:hAnsi="Comic Sans MS"/>
          <w:i/>
          <w:sz w:val="24"/>
          <w:szCs w:val="24"/>
        </w:rPr>
        <w:t>luni</w:t>
      </w:r>
      <w:proofErr w:type="spellEnd"/>
      <w:r w:rsidRPr="006B6C47">
        <w:rPr>
          <w:rFonts w:ascii="Comic Sans MS" w:hAnsi="Comic Sans MS"/>
          <w:i/>
          <w:sz w:val="24"/>
          <w:szCs w:val="24"/>
        </w:rPr>
        <w:t xml:space="preserve"> (</w:t>
      </w:r>
      <w:proofErr w:type="spellStart"/>
      <w:r w:rsidRPr="006B6C47">
        <w:rPr>
          <w:rFonts w:ascii="Comic Sans MS" w:hAnsi="Comic Sans MS"/>
          <w:i/>
          <w:sz w:val="24"/>
          <w:szCs w:val="24"/>
        </w:rPr>
        <w:t>mai</w:t>
      </w:r>
      <w:proofErr w:type="spellEnd"/>
      <w:r w:rsidRPr="006B6C47">
        <w:rPr>
          <w:rFonts w:ascii="Comic Sans MS" w:hAnsi="Comic Sans MS"/>
          <w:i/>
          <w:sz w:val="24"/>
          <w:szCs w:val="24"/>
        </w:rPr>
        <w:t xml:space="preserve"> 2014 –</w:t>
      </w:r>
      <w:r w:rsidR="00836FEE" w:rsidRPr="006B6C47">
        <w:rPr>
          <w:rFonts w:ascii="Comic Sans MS" w:hAnsi="Comic Sans MS"/>
          <w:i/>
          <w:sz w:val="24"/>
          <w:szCs w:val="24"/>
        </w:rPr>
        <w:t xml:space="preserve"> </w:t>
      </w:r>
      <w:proofErr w:type="spellStart"/>
      <w:r w:rsidRPr="006B6C47">
        <w:rPr>
          <w:rFonts w:ascii="Comic Sans MS" w:hAnsi="Comic Sans MS"/>
          <w:i/>
          <w:sz w:val="24"/>
          <w:szCs w:val="24"/>
        </w:rPr>
        <w:t>octombrie</w:t>
      </w:r>
      <w:proofErr w:type="spellEnd"/>
      <w:r w:rsidRPr="006B6C47">
        <w:rPr>
          <w:rFonts w:ascii="Comic Sans MS" w:hAnsi="Comic Sans MS"/>
          <w:i/>
          <w:sz w:val="24"/>
          <w:szCs w:val="24"/>
        </w:rPr>
        <w:t xml:space="preserve"> 2015)</w:t>
      </w:r>
    </w:p>
    <w:p w:rsidR="00D90877" w:rsidRPr="006B6C47" w:rsidRDefault="00D90877" w:rsidP="00853298">
      <w:pPr>
        <w:jc w:val="center"/>
        <w:rPr>
          <w:rFonts w:ascii="Comic Sans MS" w:hAnsi="Comic Sans MS"/>
          <w:i/>
          <w:sz w:val="24"/>
          <w:szCs w:val="24"/>
        </w:rPr>
      </w:pPr>
      <w:proofErr w:type="spellStart"/>
      <w:r w:rsidRPr="006B6C47">
        <w:rPr>
          <w:rFonts w:ascii="Comic Sans MS" w:hAnsi="Comic Sans MS"/>
          <w:b/>
          <w:sz w:val="24"/>
          <w:szCs w:val="24"/>
        </w:rPr>
        <w:t>Valoare</w:t>
      </w:r>
      <w:proofErr w:type="spellEnd"/>
      <w:r w:rsidRPr="006B6C47">
        <w:rPr>
          <w:rFonts w:ascii="Comic Sans MS" w:hAnsi="Comic Sans MS"/>
          <w:b/>
          <w:sz w:val="24"/>
          <w:szCs w:val="24"/>
        </w:rPr>
        <w:t xml:space="preserve"> </w:t>
      </w:r>
      <w:proofErr w:type="spellStart"/>
      <w:r w:rsidRPr="006B6C47">
        <w:rPr>
          <w:rFonts w:ascii="Comic Sans MS" w:hAnsi="Comic Sans MS"/>
          <w:b/>
          <w:sz w:val="24"/>
          <w:szCs w:val="24"/>
        </w:rPr>
        <w:t>totală</w:t>
      </w:r>
      <w:proofErr w:type="spellEnd"/>
      <w:r w:rsidRPr="006B6C47">
        <w:rPr>
          <w:rFonts w:ascii="Comic Sans MS" w:hAnsi="Comic Sans MS"/>
          <w:b/>
          <w:sz w:val="24"/>
          <w:szCs w:val="24"/>
        </w:rPr>
        <w:t xml:space="preserve"> </w:t>
      </w:r>
      <w:proofErr w:type="spellStart"/>
      <w:r w:rsidRPr="006B6C47">
        <w:rPr>
          <w:rFonts w:ascii="Comic Sans MS" w:hAnsi="Comic Sans MS"/>
          <w:b/>
          <w:sz w:val="24"/>
          <w:szCs w:val="24"/>
        </w:rPr>
        <w:t>eligibilă</w:t>
      </w:r>
      <w:proofErr w:type="spellEnd"/>
      <w:r w:rsidRPr="006B6C47">
        <w:rPr>
          <w:rFonts w:ascii="Comic Sans MS" w:hAnsi="Comic Sans MS"/>
          <w:b/>
          <w:sz w:val="24"/>
          <w:szCs w:val="24"/>
        </w:rPr>
        <w:t>:</w:t>
      </w:r>
      <w:r w:rsidRPr="006B6C47">
        <w:rPr>
          <w:rFonts w:ascii="Comic Sans MS" w:hAnsi="Comic Sans MS"/>
          <w:b/>
          <w:i/>
          <w:sz w:val="24"/>
          <w:szCs w:val="24"/>
        </w:rPr>
        <w:t xml:space="preserve"> </w:t>
      </w:r>
      <w:r w:rsidRPr="006B6C47">
        <w:rPr>
          <w:rFonts w:ascii="Comic Sans MS" w:hAnsi="Comic Sans MS"/>
          <w:bCs/>
          <w:i/>
          <w:sz w:val="24"/>
          <w:szCs w:val="24"/>
        </w:rPr>
        <w:t>15.219.428</w:t>
      </w:r>
      <w:proofErr w:type="gramStart"/>
      <w:r w:rsidRPr="006B6C47">
        <w:rPr>
          <w:rFonts w:ascii="Comic Sans MS" w:hAnsi="Comic Sans MS"/>
          <w:bCs/>
          <w:i/>
          <w:sz w:val="24"/>
          <w:szCs w:val="24"/>
        </w:rPr>
        <w:t>,40</w:t>
      </w:r>
      <w:proofErr w:type="gramEnd"/>
      <w:r w:rsidRPr="006B6C47">
        <w:rPr>
          <w:rFonts w:ascii="Comic Sans MS" w:hAnsi="Comic Sans MS"/>
          <w:i/>
          <w:sz w:val="24"/>
          <w:szCs w:val="24"/>
        </w:rPr>
        <w:t xml:space="preserve"> lei</w:t>
      </w:r>
    </w:p>
    <w:p w:rsidR="00D90877" w:rsidRPr="006B6C47" w:rsidRDefault="00D90877" w:rsidP="00853298">
      <w:pPr>
        <w:jc w:val="center"/>
        <w:rPr>
          <w:rFonts w:ascii="Comic Sans MS" w:hAnsi="Comic Sans MS"/>
          <w:i/>
          <w:sz w:val="24"/>
          <w:szCs w:val="24"/>
        </w:rPr>
      </w:pPr>
      <w:proofErr w:type="spellStart"/>
      <w:r w:rsidRPr="006B6C47">
        <w:rPr>
          <w:rFonts w:ascii="Comic Sans MS" w:hAnsi="Comic Sans MS"/>
          <w:b/>
          <w:sz w:val="24"/>
          <w:szCs w:val="24"/>
        </w:rPr>
        <w:t>Asistenţă</w:t>
      </w:r>
      <w:proofErr w:type="spellEnd"/>
      <w:r w:rsidRPr="006B6C47">
        <w:rPr>
          <w:rFonts w:ascii="Comic Sans MS" w:hAnsi="Comic Sans MS"/>
          <w:b/>
          <w:sz w:val="24"/>
          <w:szCs w:val="24"/>
        </w:rPr>
        <w:t xml:space="preserve"> </w:t>
      </w:r>
      <w:proofErr w:type="spellStart"/>
      <w:r w:rsidRPr="006B6C47">
        <w:rPr>
          <w:rFonts w:ascii="Comic Sans MS" w:hAnsi="Comic Sans MS"/>
          <w:b/>
          <w:sz w:val="24"/>
          <w:szCs w:val="24"/>
        </w:rPr>
        <w:t>financiară</w:t>
      </w:r>
      <w:proofErr w:type="spellEnd"/>
      <w:r w:rsidRPr="006B6C47">
        <w:rPr>
          <w:rFonts w:ascii="Comic Sans MS" w:hAnsi="Comic Sans MS"/>
          <w:b/>
          <w:sz w:val="24"/>
          <w:szCs w:val="24"/>
        </w:rPr>
        <w:t xml:space="preserve"> </w:t>
      </w:r>
      <w:proofErr w:type="spellStart"/>
      <w:r w:rsidRPr="006B6C47">
        <w:rPr>
          <w:rFonts w:ascii="Comic Sans MS" w:hAnsi="Comic Sans MS"/>
          <w:b/>
          <w:sz w:val="24"/>
          <w:szCs w:val="24"/>
        </w:rPr>
        <w:t>nerambursabilă</w:t>
      </w:r>
      <w:proofErr w:type="spellEnd"/>
      <w:r w:rsidRPr="006B6C47">
        <w:rPr>
          <w:rFonts w:ascii="Comic Sans MS" w:hAnsi="Comic Sans MS"/>
          <w:b/>
          <w:sz w:val="24"/>
          <w:szCs w:val="24"/>
        </w:rPr>
        <w:t xml:space="preserve">: </w:t>
      </w:r>
      <w:r w:rsidRPr="006B6C47">
        <w:rPr>
          <w:rFonts w:ascii="Comic Sans MS" w:hAnsi="Comic Sans MS"/>
          <w:i/>
          <w:sz w:val="24"/>
          <w:szCs w:val="24"/>
        </w:rPr>
        <w:t>14.915.039</w:t>
      </w:r>
      <w:proofErr w:type="gramStart"/>
      <w:r w:rsidRPr="006B6C47">
        <w:rPr>
          <w:rFonts w:ascii="Comic Sans MS" w:hAnsi="Comic Sans MS"/>
          <w:i/>
          <w:sz w:val="24"/>
          <w:szCs w:val="24"/>
        </w:rPr>
        <w:t>,83</w:t>
      </w:r>
      <w:proofErr w:type="gramEnd"/>
      <w:r w:rsidRPr="006B6C47">
        <w:rPr>
          <w:rFonts w:ascii="Comic Sans MS" w:hAnsi="Comic Sans MS"/>
          <w:i/>
          <w:sz w:val="24"/>
          <w:szCs w:val="24"/>
        </w:rPr>
        <w:t xml:space="preserve"> lei</w:t>
      </w:r>
    </w:p>
    <w:p w:rsidR="00D90877" w:rsidRPr="006B6C47" w:rsidRDefault="00D90877" w:rsidP="00853298">
      <w:pPr>
        <w:jc w:val="center"/>
        <w:rPr>
          <w:rFonts w:ascii="Comic Sans MS" w:hAnsi="Comic Sans MS"/>
          <w:i/>
          <w:sz w:val="24"/>
          <w:szCs w:val="24"/>
        </w:rPr>
      </w:pPr>
      <w:proofErr w:type="spellStart"/>
      <w:r w:rsidRPr="006B6C47">
        <w:rPr>
          <w:rFonts w:ascii="Comic Sans MS" w:hAnsi="Comic Sans MS"/>
          <w:b/>
          <w:sz w:val="24"/>
          <w:szCs w:val="24"/>
        </w:rPr>
        <w:t>Grup</w:t>
      </w:r>
      <w:proofErr w:type="spellEnd"/>
      <w:r w:rsidRPr="006B6C47">
        <w:rPr>
          <w:rFonts w:ascii="Comic Sans MS" w:hAnsi="Comic Sans MS"/>
          <w:b/>
          <w:sz w:val="24"/>
          <w:szCs w:val="24"/>
        </w:rPr>
        <w:t>-</w:t>
      </w:r>
      <w:r w:rsidRPr="006B6C47">
        <w:rPr>
          <w:rFonts w:ascii="Comic Sans MS" w:hAnsi="Comic Sans MS"/>
          <w:b/>
          <w:sz w:val="24"/>
          <w:szCs w:val="24"/>
          <w:lang w:val="ro-RO"/>
        </w:rPr>
        <w:t>ţintă</w:t>
      </w:r>
      <w:r w:rsidRPr="006B6C47">
        <w:rPr>
          <w:rFonts w:ascii="Comic Sans MS" w:hAnsi="Comic Sans MS"/>
          <w:b/>
          <w:sz w:val="24"/>
          <w:szCs w:val="24"/>
        </w:rPr>
        <w:t>:</w:t>
      </w:r>
      <w:r w:rsidRPr="006B6C47">
        <w:rPr>
          <w:rFonts w:ascii="Comic Sans MS" w:hAnsi="Comic Sans MS"/>
          <w:i/>
          <w:sz w:val="24"/>
          <w:szCs w:val="24"/>
        </w:rPr>
        <w:t xml:space="preserve"> 739 </w:t>
      </w:r>
      <w:proofErr w:type="spellStart"/>
      <w:r w:rsidRPr="006B6C47">
        <w:rPr>
          <w:rFonts w:ascii="Comic Sans MS" w:hAnsi="Comic Sans MS"/>
          <w:i/>
          <w:sz w:val="24"/>
          <w:szCs w:val="24"/>
        </w:rPr>
        <w:t>femei</w:t>
      </w:r>
      <w:proofErr w:type="spellEnd"/>
    </w:p>
    <w:p w:rsidR="00B77B8A" w:rsidRDefault="00D90877" w:rsidP="00E64611">
      <w:pPr>
        <w:jc w:val="center"/>
        <w:rPr>
          <w:rFonts w:ascii="Comic Sans MS" w:hAnsi="Comic Sans MS"/>
          <w:i/>
          <w:sz w:val="24"/>
          <w:szCs w:val="24"/>
        </w:rPr>
      </w:pPr>
      <w:proofErr w:type="spellStart"/>
      <w:r w:rsidRPr="006B6C47">
        <w:rPr>
          <w:rFonts w:ascii="Comic Sans MS" w:hAnsi="Comic Sans MS"/>
          <w:b/>
          <w:sz w:val="24"/>
          <w:szCs w:val="24"/>
        </w:rPr>
        <w:t>Implementare</w:t>
      </w:r>
      <w:proofErr w:type="spellEnd"/>
      <w:r w:rsidRPr="006B6C47">
        <w:rPr>
          <w:rFonts w:ascii="Comic Sans MS" w:hAnsi="Comic Sans MS"/>
          <w:b/>
          <w:sz w:val="24"/>
          <w:szCs w:val="24"/>
        </w:rPr>
        <w:t xml:space="preserve"> </w:t>
      </w:r>
      <w:r w:rsidRPr="006B6C47">
        <w:rPr>
          <w:rFonts w:ascii="Comic Sans MS" w:hAnsi="Comic Sans MS"/>
          <w:b/>
          <w:sz w:val="24"/>
          <w:szCs w:val="24"/>
          <w:lang w:val="ro-RO"/>
        </w:rPr>
        <w:t>î</w:t>
      </w:r>
      <w:r w:rsidRPr="006B6C47">
        <w:rPr>
          <w:rFonts w:ascii="Comic Sans MS" w:hAnsi="Comic Sans MS"/>
          <w:b/>
          <w:sz w:val="24"/>
          <w:szCs w:val="24"/>
        </w:rPr>
        <w:t xml:space="preserve">n </w:t>
      </w:r>
      <w:proofErr w:type="spellStart"/>
      <w:r w:rsidRPr="006B6C47">
        <w:rPr>
          <w:rFonts w:ascii="Comic Sans MS" w:hAnsi="Comic Sans MS"/>
          <w:b/>
          <w:sz w:val="24"/>
          <w:szCs w:val="24"/>
        </w:rPr>
        <w:t>patru</w:t>
      </w:r>
      <w:proofErr w:type="spellEnd"/>
      <w:r w:rsidRPr="006B6C47">
        <w:rPr>
          <w:rFonts w:ascii="Comic Sans MS" w:hAnsi="Comic Sans MS"/>
          <w:b/>
          <w:sz w:val="24"/>
          <w:szCs w:val="24"/>
        </w:rPr>
        <w:t xml:space="preserve"> </w:t>
      </w:r>
      <w:proofErr w:type="spellStart"/>
      <w:r w:rsidRPr="006B6C47">
        <w:rPr>
          <w:rFonts w:ascii="Comic Sans MS" w:hAnsi="Comic Sans MS"/>
          <w:b/>
          <w:sz w:val="24"/>
          <w:szCs w:val="24"/>
        </w:rPr>
        <w:t>regiuni</w:t>
      </w:r>
      <w:proofErr w:type="spellEnd"/>
      <w:r w:rsidRPr="006B6C47">
        <w:rPr>
          <w:rFonts w:ascii="Comic Sans MS" w:hAnsi="Comic Sans MS"/>
          <w:b/>
          <w:sz w:val="24"/>
          <w:szCs w:val="24"/>
        </w:rPr>
        <w:t xml:space="preserve"> de </w:t>
      </w:r>
      <w:proofErr w:type="spellStart"/>
      <w:r w:rsidRPr="006B6C47">
        <w:rPr>
          <w:rFonts w:ascii="Comic Sans MS" w:hAnsi="Comic Sans MS"/>
          <w:b/>
          <w:sz w:val="24"/>
          <w:szCs w:val="24"/>
        </w:rPr>
        <w:t>dezvoltare</w:t>
      </w:r>
      <w:proofErr w:type="spellEnd"/>
      <w:r w:rsidRPr="006B6C47">
        <w:rPr>
          <w:rFonts w:ascii="Comic Sans MS" w:hAnsi="Comic Sans MS"/>
          <w:b/>
          <w:sz w:val="24"/>
          <w:szCs w:val="24"/>
        </w:rPr>
        <w:t xml:space="preserve">: </w:t>
      </w:r>
      <w:proofErr w:type="spellStart"/>
      <w:r w:rsidRPr="006B6C47">
        <w:rPr>
          <w:rFonts w:ascii="Comic Sans MS" w:hAnsi="Comic Sans MS"/>
          <w:i/>
          <w:sz w:val="24"/>
          <w:szCs w:val="24"/>
        </w:rPr>
        <w:t>Bucureşti-IIfov</w:t>
      </w:r>
      <w:proofErr w:type="spellEnd"/>
      <w:r w:rsidRPr="006B6C47">
        <w:rPr>
          <w:rFonts w:ascii="Comic Sans MS" w:hAnsi="Comic Sans MS"/>
          <w:i/>
          <w:sz w:val="24"/>
          <w:szCs w:val="24"/>
        </w:rPr>
        <w:t xml:space="preserve">, </w:t>
      </w:r>
      <w:proofErr w:type="spellStart"/>
      <w:r w:rsidRPr="006B6C47">
        <w:rPr>
          <w:rFonts w:ascii="Comic Sans MS" w:hAnsi="Comic Sans MS"/>
          <w:i/>
          <w:sz w:val="24"/>
          <w:szCs w:val="24"/>
        </w:rPr>
        <w:t>Sud-Muntenia</w:t>
      </w:r>
      <w:proofErr w:type="spellEnd"/>
      <w:r w:rsidRPr="006B6C47">
        <w:rPr>
          <w:rFonts w:ascii="Comic Sans MS" w:hAnsi="Comic Sans MS"/>
          <w:i/>
          <w:sz w:val="24"/>
          <w:szCs w:val="24"/>
        </w:rPr>
        <w:t xml:space="preserve">, </w:t>
      </w:r>
      <w:proofErr w:type="spellStart"/>
      <w:r w:rsidRPr="006B6C47">
        <w:rPr>
          <w:rFonts w:ascii="Comic Sans MS" w:hAnsi="Comic Sans MS"/>
          <w:i/>
          <w:sz w:val="24"/>
          <w:szCs w:val="24"/>
        </w:rPr>
        <w:t>Sud</w:t>
      </w:r>
      <w:proofErr w:type="spellEnd"/>
      <w:r w:rsidRPr="006B6C47">
        <w:rPr>
          <w:rFonts w:ascii="Comic Sans MS" w:hAnsi="Comic Sans MS"/>
          <w:i/>
          <w:sz w:val="24"/>
          <w:szCs w:val="24"/>
        </w:rPr>
        <w:t xml:space="preserve">-Vest </w:t>
      </w:r>
      <w:proofErr w:type="spellStart"/>
      <w:r w:rsidRPr="006B6C47">
        <w:rPr>
          <w:rFonts w:ascii="Comic Sans MS" w:hAnsi="Comic Sans MS"/>
          <w:i/>
          <w:sz w:val="24"/>
          <w:szCs w:val="24"/>
        </w:rPr>
        <w:t>Oltenia</w:t>
      </w:r>
      <w:proofErr w:type="spellEnd"/>
      <w:r w:rsidRPr="006B6C47">
        <w:rPr>
          <w:rFonts w:ascii="Comic Sans MS" w:hAnsi="Comic Sans MS"/>
          <w:i/>
          <w:sz w:val="24"/>
          <w:szCs w:val="24"/>
        </w:rPr>
        <w:t xml:space="preserve"> </w:t>
      </w:r>
      <w:proofErr w:type="spellStart"/>
      <w:r w:rsidRPr="006B6C47">
        <w:rPr>
          <w:rFonts w:ascii="Comic Sans MS" w:hAnsi="Comic Sans MS"/>
          <w:i/>
          <w:sz w:val="24"/>
          <w:szCs w:val="24"/>
        </w:rPr>
        <w:t>şi</w:t>
      </w:r>
      <w:proofErr w:type="spellEnd"/>
      <w:r w:rsidRPr="006B6C47">
        <w:rPr>
          <w:rFonts w:ascii="Comic Sans MS" w:hAnsi="Comic Sans MS"/>
          <w:i/>
          <w:sz w:val="24"/>
          <w:szCs w:val="24"/>
        </w:rPr>
        <w:t xml:space="preserve"> </w:t>
      </w:r>
      <w:proofErr w:type="spellStart"/>
      <w:r w:rsidRPr="006B6C47">
        <w:rPr>
          <w:rFonts w:ascii="Comic Sans MS" w:hAnsi="Comic Sans MS"/>
          <w:i/>
          <w:sz w:val="24"/>
          <w:szCs w:val="24"/>
        </w:rPr>
        <w:t>Sud-Est</w:t>
      </w:r>
      <w:proofErr w:type="spellEnd"/>
    </w:p>
    <w:p w:rsidR="00B77B8A" w:rsidRDefault="00B77B8A" w:rsidP="00B70B0F">
      <w:pPr>
        <w:rPr>
          <w:rFonts w:ascii="Comic Sans MS" w:hAnsi="Comic Sans MS"/>
          <w:i/>
          <w:sz w:val="24"/>
          <w:szCs w:val="24"/>
        </w:rPr>
      </w:pPr>
    </w:p>
    <w:p w:rsidR="00B70B0F" w:rsidRDefault="00B70B0F" w:rsidP="00B70B0F">
      <w:pPr>
        <w:rPr>
          <w:rFonts w:ascii="Comic Sans MS" w:hAnsi="Comic Sans MS"/>
          <w:b/>
          <w:color w:val="5F497A" w:themeColor="accent4" w:themeShade="BF"/>
          <w:sz w:val="28"/>
          <w:szCs w:val="28"/>
          <w:u w:val="single"/>
        </w:rPr>
      </w:pPr>
    </w:p>
    <w:p w:rsidR="00D90877" w:rsidRDefault="00D90877" w:rsidP="00853298">
      <w:pPr>
        <w:jc w:val="center"/>
        <w:rPr>
          <w:rFonts w:ascii="Comic Sans MS" w:hAnsi="Comic Sans MS"/>
          <w:b/>
          <w:color w:val="5F497A" w:themeColor="accent4" w:themeShade="BF"/>
          <w:sz w:val="28"/>
          <w:szCs w:val="28"/>
          <w:u w:val="single"/>
        </w:rPr>
      </w:pPr>
      <w:r w:rsidRPr="00853298">
        <w:rPr>
          <w:rFonts w:ascii="Comic Sans MS" w:hAnsi="Comic Sans MS"/>
          <w:b/>
          <w:color w:val="5F497A" w:themeColor="accent4" w:themeShade="BF"/>
          <w:sz w:val="28"/>
          <w:szCs w:val="28"/>
          <w:u w:val="single"/>
        </w:rPr>
        <w:t>RE</w:t>
      </w:r>
      <w:r w:rsidR="00CC3347" w:rsidRPr="00853298">
        <w:rPr>
          <w:rFonts w:ascii="Comic Sans MS" w:hAnsi="Comic Sans MS"/>
          <w:b/>
          <w:color w:val="5F497A" w:themeColor="accent4" w:themeShade="BF"/>
          <w:sz w:val="28"/>
          <w:szCs w:val="28"/>
          <w:u w:val="single"/>
        </w:rPr>
        <w:t xml:space="preserve">ZULTATE </w:t>
      </w:r>
      <w:r w:rsidR="003A4FD1">
        <w:rPr>
          <w:rFonts w:ascii="Comic Sans MS" w:hAnsi="Comic Sans MS"/>
          <w:b/>
          <w:color w:val="5F497A" w:themeColor="accent4" w:themeShade="BF"/>
          <w:sz w:val="28"/>
          <w:szCs w:val="28"/>
          <w:u w:val="single"/>
        </w:rPr>
        <w:t>ANTICIPATE</w:t>
      </w:r>
    </w:p>
    <w:p w:rsidR="00853298" w:rsidRPr="00853298" w:rsidRDefault="00853298" w:rsidP="00853298">
      <w:pPr>
        <w:jc w:val="center"/>
        <w:rPr>
          <w:rFonts w:ascii="Comic Sans MS" w:hAnsi="Comic Sans MS"/>
          <w:b/>
          <w:color w:val="5F497A" w:themeColor="accent4" w:themeShade="BF"/>
          <w:sz w:val="28"/>
          <w:szCs w:val="28"/>
          <w:u w:val="single"/>
        </w:rPr>
      </w:pPr>
    </w:p>
    <w:p w:rsidR="00CC3347" w:rsidRPr="006B6C47" w:rsidRDefault="00CC3347">
      <w:pPr>
        <w:rPr>
          <w:rFonts w:ascii="Comic Sans MS" w:hAnsi="Comic Sans MS"/>
          <w:b/>
          <w:sz w:val="24"/>
          <w:szCs w:val="24"/>
          <w:lang w:val="ro-RO" w:eastAsia="ro-RO"/>
        </w:rPr>
      </w:pPr>
      <w:r w:rsidRPr="00853298">
        <w:rPr>
          <w:rFonts w:ascii="Comic Sans MS" w:hAnsi="Comic Sans MS"/>
          <w:b/>
          <w:color w:val="5F497A" w:themeColor="accent4" w:themeShade="BF"/>
          <w:sz w:val="32"/>
          <w:szCs w:val="32"/>
          <w:lang w:val="ro-RO" w:eastAsia="ro-RO"/>
        </w:rPr>
        <w:t>739</w:t>
      </w:r>
      <w:r w:rsidRPr="006B6C47">
        <w:rPr>
          <w:rFonts w:ascii="Comic Sans MS" w:hAnsi="Comic Sans MS"/>
          <w:b/>
          <w:sz w:val="24"/>
          <w:szCs w:val="24"/>
          <w:lang w:val="ro-RO" w:eastAsia="ro-RO"/>
        </w:rPr>
        <w:t xml:space="preserve"> de femei pentru care se asigură creşterea şanselor de acces pe piaţa muncii</w:t>
      </w:r>
    </w:p>
    <w:p w:rsidR="00CC3347" w:rsidRPr="006B6C47" w:rsidRDefault="00CC3347" w:rsidP="00CC3347">
      <w:pPr>
        <w:rPr>
          <w:rFonts w:ascii="Comic Sans MS" w:hAnsi="Comic Sans MS"/>
          <w:b/>
          <w:sz w:val="24"/>
          <w:szCs w:val="24"/>
          <w:lang w:val="ro-RO" w:eastAsia="ro-RO"/>
        </w:rPr>
      </w:pPr>
      <w:r w:rsidRPr="00853298">
        <w:rPr>
          <w:rFonts w:ascii="Comic Sans MS" w:hAnsi="Comic Sans MS"/>
          <w:b/>
          <w:color w:val="5F497A" w:themeColor="accent4" w:themeShade="BF"/>
          <w:sz w:val="32"/>
          <w:szCs w:val="32"/>
          <w:lang w:val="ro-RO" w:eastAsia="ro-RO"/>
        </w:rPr>
        <w:t>448</w:t>
      </w:r>
      <w:r w:rsidRPr="006B6C47">
        <w:rPr>
          <w:rFonts w:ascii="Comic Sans MS" w:hAnsi="Comic Sans MS"/>
          <w:b/>
          <w:color w:val="FF0000"/>
          <w:sz w:val="24"/>
          <w:szCs w:val="24"/>
          <w:lang w:val="ro-RO" w:eastAsia="ro-RO"/>
        </w:rPr>
        <w:t xml:space="preserve"> </w:t>
      </w:r>
      <w:r w:rsidRPr="006B6C47">
        <w:rPr>
          <w:rFonts w:ascii="Comic Sans MS" w:hAnsi="Comic Sans MS"/>
          <w:b/>
          <w:sz w:val="24"/>
          <w:szCs w:val="24"/>
          <w:lang w:val="ro-RO" w:eastAsia="ro-RO"/>
        </w:rPr>
        <w:t>de femei formate în programe de calificare</w:t>
      </w:r>
      <w:r w:rsidR="00836FEE" w:rsidRPr="006B6C47">
        <w:rPr>
          <w:rFonts w:ascii="Comic Sans MS" w:hAnsi="Comic Sans MS"/>
          <w:b/>
          <w:sz w:val="24"/>
          <w:szCs w:val="24"/>
          <w:lang w:val="ro-RO" w:eastAsia="ro-RO"/>
        </w:rPr>
        <w:t xml:space="preserve"> (lucrător în comerţ şi lucrător la fabricarea conservelor din legume sau fructe)</w:t>
      </w:r>
    </w:p>
    <w:p w:rsidR="00836FEE" w:rsidRPr="006B6C47" w:rsidRDefault="00836FEE" w:rsidP="00836FEE">
      <w:pPr>
        <w:rPr>
          <w:rFonts w:ascii="Comic Sans MS" w:hAnsi="Comic Sans MS"/>
          <w:b/>
          <w:sz w:val="24"/>
          <w:szCs w:val="24"/>
          <w:lang w:val="ro-RO" w:eastAsia="ro-RO"/>
        </w:rPr>
      </w:pPr>
      <w:r w:rsidRPr="00853298">
        <w:rPr>
          <w:rFonts w:ascii="Comic Sans MS" w:hAnsi="Comic Sans MS"/>
          <w:b/>
          <w:color w:val="5F497A" w:themeColor="accent4" w:themeShade="BF"/>
          <w:sz w:val="32"/>
          <w:szCs w:val="32"/>
          <w:lang w:val="ro-RO" w:eastAsia="ro-RO"/>
        </w:rPr>
        <w:t>191</w:t>
      </w:r>
      <w:r w:rsidRPr="00853298">
        <w:rPr>
          <w:rFonts w:ascii="Comic Sans MS" w:hAnsi="Comic Sans MS"/>
          <w:b/>
          <w:color w:val="5F497A" w:themeColor="accent4" w:themeShade="BF"/>
          <w:sz w:val="24"/>
          <w:szCs w:val="24"/>
          <w:lang w:val="ro-RO" w:eastAsia="ro-RO"/>
        </w:rPr>
        <w:t xml:space="preserve"> </w:t>
      </w:r>
      <w:r w:rsidRPr="006B6C47">
        <w:rPr>
          <w:rFonts w:ascii="Comic Sans MS" w:hAnsi="Comic Sans MS"/>
          <w:b/>
          <w:sz w:val="24"/>
          <w:szCs w:val="24"/>
          <w:lang w:val="ro-RO" w:eastAsia="ro-RO"/>
        </w:rPr>
        <w:t>de femei instruite în competenţe informatice</w:t>
      </w:r>
    </w:p>
    <w:p w:rsidR="00836FEE" w:rsidRPr="006B6C47" w:rsidRDefault="00836FEE" w:rsidP="00CC3347">
      <w:pPr>
        <w:rPr>
          <w:rFonts w:ascii="Comic Sans MS" w:hAnsi="Comic Sans MS"/>
          <w:b/>
          <w:sz w:val="24"/>
          <w:szCs w:val="24"/>
          <w:u w:val="single"/>
        </w:rPr>
      </w:pPr>
      <w:r w:rsidRPr="00853298">
        <w:rPr>
          <w:rFonts w:ascii="Comic Sans MS" w:hAnsi="Comic Sans MS"/>
          <w:b/>
          <w:color w:val="5F497A" w:themeColor="accent4" w:themeShade="BF"/>
          <w:sz w:val="32"/>
          <w:szCs w:val="32"/>
          <w:lang w:val="ro-RO" w:eastAsia="ro-RO"/>
        </w:rPr>
        <w:t>100</w:t>
      </w:r>
      <w:r w:rsidRPr="00853298">
        <w:rPr>
          <w:rFonts w:ascii="Comic Sans MS" w:hAnsi="Comic Sans MS"/>
          <w:b/>
          <w:sz w:val="32"/>
          <w:szCs w:val="32"/>
          <w:lang w:val="ro-RO" w:eastAsia="ro-RO"/>
        </w:rPr>
        <w:t xml:space="preserve"> </w:t>
      </w:r>
      <w:r w:rsidRPr="006B6C47">
        <w:rPr>
          <w:rFonts w:ascii="Comic Sans MS" w:hAnsi="Comic Sans MS"/>
          <w:b/>
          <w:sz w:val="24"/>
          <w:szCs w:val="24"/>
          <w:lang w:val="ro-RO" w:eastAsia="ro-RO"/>
        </w:rPr>
        <w:t>de femei instruite în competenţe antreprenoriale</w:t>
      </w:r>
    </w:p>
    <w:p w:rsidR="00CC3347" w:rsidRPr="006B6C47" w:rsidRDefault="00CC3347" w:rsidP="00CC3347">
      <w:pPr>
        <w:rPr>
          <w:rFonts w:ascii="Comic Sans MS" w:hAnsi="Comic Sans MS"/>
          <w:b/>
          <w:sz w:val="24"/>
          <w:szCs w:val="24"/>
          <w:lang w:val="ro-RO" w:eastAsia="ro-RO"/>
        </w:rPr>
      </w:pPr>
      <w:r w:rsidRPr="00853298">
        <w:rPr>
          <w:rFonts w:ascii="Comic Sans MS" w:hAnsi="Comic Sans MS"/>
          <w:b/>
          <w:color w:val="5F497A" w:themeColor="accent4" w:themeShade="BF"/>
          <w:sz w:val="32"/>
          <w:szCs w:val="32"/>
          <w:lang w:val="ro-RO" w:eastAsia="ro-RO"/>
        </w:rPr>
        <w:t>50</w:t>
      </w:r>
      <w:r w:rsidRPr="006B6C47">
        <w:rPr>
          <w:rFonts w:ascii="Comic Sans MS" w:hAnsi="Comic Sans MS"/>
          <w:b/>
          <w:sz w:val="24"/>
          <w:szCs w:val="24"/>
          <w:lang w:val="ro-RO" w:eastAsia="ro-RO"/>
        </w:rPr>
        <w:t xml:space="preserve"> de femei </w:t>
      </w:r>
      <w:r w:rsidR="00836FEE" w:rsidRPr="006B6C47">
        <w:rPr>
          <w:rFonts w:ascii="Comic Sans MS" w:hAnsi="Comic Sans MS"/>
          <w:b/>
          <w:sz w:val="24"/>
          <w:szCs w:val="24"/>
          <w:lang w:val="ro-RO" w:eastAsia="ro-RO"/>
        </w:rPr>
        <w:t>asistate î</w:t>
      </w:r>
      <w:r w:rsidRPr="006B6C47">
        <w:rPr>
          <w:rFonts w:ascii="Comic Sans MS" w:hAnsi="Comic Sans MS"/>
          <w:b/>
          <w:sz w:val="24"/>
          <w:szCs w:val="24"/>
          <w:lang w:val="ro-RO" w:eastAsia="ro-RO"/>
        </w:rPr>
        <w:t>n vederea iniţierii unei afaceri</w:t>
      </w:r>
    </w:p>
    <w:p w:rsidR="006B6C47" w:rsidRPr="006B6C47" w:rsidRDefault="00CC3347" w:rsidP="00B70B0F">
      <w:pPr>
        <w:rPr>
          <w:rFonts w:ascii="Comic Sans MS" w:hAnsi="Comic Sans MS"/>
          <w:b/>
          <w:sz w:val="24"/>
          <w:szCs w:val="24"/>
          <w:lang w:val="ro-RO" w:eastAsia="ro-RO"/>
        </w:rPr>
      </w:pPr>
      <w:r w:rsidRPr="00853298">
        <w:rPr>
          <w:rFonts w:ascii="Comic Sans MS" w:hAnsi="Comic Sans MS"/>
          <w:b/>
          <w:color w:val="5F497A" w:themeColor="accent4" w:themeShade="BF"/>
          <w:sz w:val="32"/>
          <w:szCs w:val="32"/>
          <w:lang w:val="ro-RO" w:eastAsia="ro-RO"/>
        </w:rPr>
        <w:lastRenderedPageBreak/>
        <w:t>minimum 10%</w:t>
      </w:r>
      <w:r w:rsidRPr="00853298">
        <w:rPr>
          <w:rFonts w:ascii="Comic Sans MS" w:hAnsi="Comic Sans MS"/>
          <w:b/>
          <w:color w:val="5F497A" w:themeColor="accent4" w:themeShade="BF"/>
          <w:sz w:val="24"/>
          <w:szCs w:val="24"/>
          <w:lang w:val="ro-RO" w:eastAsia="ro-RO"/>
        </w:rPr>
        <w:t xml:space="preserve"> </w:t>
      </w:r>
      <w:r w:rsidR="00836FEE" w:rsidRPr="006B6C47">
        <w:rPr>
          <w:rFonts w:ascii="Comic Sans MS" w:hAnsi="Comic Sans MS"/>
          <w:b/>
          <w:sz w:val="24"/>
          <w:szCs w:val="24"/>
          <w:lang w:val="ro-RO" w:eastAsia="ro-RO"/>
        </w:rPr>
        <w:t>din numărul femeilor asistate î</w:t>
      </w:r>
      <w:r w:rsidRPr="006B6C47">
        <w:rPr>
          <w:rFonts w:ascii="Comic Sans MS" w:hAnsi="Comic Sans MS"/>
          <w:b/>
          <w:sz w:val="24"/>
          <w:szCs w:val="24"/>
          <w:lang w:val="ro-RO" w:eastAsia="ro-RO"/>
        </w:rPr>
        <w:t>n vederea iniţieri une</w:t>
      </w:r>
      <w:r w:rsidR="00836FEE" w:rsidRPr="006B6C47">
        <w:rPr>
          <w:rFonts w:ascii="Comic Sans MS" w:hAnsi="Comic Sans MS"/>
          <w:b/>
          <w:sz w:val="24"/>
          <w:szCs w:val="24"/>
          <w:lang w:val="ro-RO" w:eastAsia="ro-RO"/>
        </w:rPr>
        <w:t>i afaceri vor iniţia o afacere î</w:t>
      </w:r>
      <w:r w:rsidRPr="006B6C47">
        <w:rPr>
          <w:rFonts w:ascii="Comic Sans MS" w:hAnsi="Comic Sans MS"/>
          <w:b/>
          <w:sz w:val="24"/>
          <w:szCs w:val="24"/>
          <w:lang w:val="ro-RO" w:eastAsia="ro-RO"/>
        </w:rPr>
        <w:t>n perioada de implementare a proiectului</w:t>
      </w:r>
      <w:bookmarkStart w:id="0" w:name="_GoBack"/>
      <w:bookmarkEnd w:id="0"/>
    </w:p>
    <w:sectPr w:rsidR="006B6C47" w:rsidRPr="006B6C47" w:rsidSect="00C07B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28F" w:rsidRDefault="002A528F" w:rsidP="006B6C47">
      <w:pPr>
        <w:spacing w:after="0" w:line="240" w:lineRule="auto"/>
      </w:pPr>
      <w:r>
        <w:separator/>
      </w:r>
    </w:p>
  </w:endnote>
  <w:endnote w:type="continuationSeparator" w:id="0">
    <w:p w:rsidR="002A528F" w:rsidRDefault="002A528F" w:rsidP="006B6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47" w:rsidRDefault="006B6C47" w:rsidP="006B6C47">
    <w:pPr>
      <w:pStyle w:val="Subsol"/>
      <w:jc w:val="center"/>
    </w:pPr>
    <w:r>
      <w:rPr>
        <w:noProof/>
      </w:rPr>
      <w:drawing>
        <wp:inline distT="0" distB="0" distL="0" distR="0">
          <wp:extent cx="1534606" cy="51235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34837" cy="512432"/>
                  </a:xfrm>
                  <a:prstGeom prst="rect">
                    <a:avLst/>
                  </a:prstGeom>
                </pic:spPr>
              </pic:pic>
            </a:graphicData>
          </a:graphic>
        </wp:inline>
      </w:drawing>
    </w:r>
  </w:p>
  <w:p w:rsidR="006B6C47" w:rsidRDefault="006B6C47">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28F" w:rsidRDefault="002A528F" w:rsidP="006B6C47">
      <w:pPr>
        <w:spacing w:after="0" w:line="240" w:lineRule="auto"/>
      </w:pPr>
      <w:r>
        <w:separator/>
      </w:r>
    </w:p>
  </w:footnote>
  <w:footnote w:type="continuationSeparator" w:id="0">
    <w:p w:rsidR="002A528F" w:rsidRDefault="002A528F" w:rsidP="006B6C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47" w:rsidRDefault="006B6C47">
    <w:pPr>
      <w:pStyle w:val="Antet"/>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-457200</wp:posOffset>
          </wp:positionV>
          <wp:extent cx="7778115" cy="1569720"/>
          <wp:effectExtent l="0" t="0" r="0" b="0"/>
          <wp:wrapTight wrapText="bothSides">
            <wp:wrapPolygon edited="0">
              <wp:start x="0" y="0"/>
              <wp:lineTo x="0" y="21233"/>
              <wp:lineTo x="21531" y="21233"/>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natura compusa full color bun.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8115" cy="1569720"/>
                  </a:xfrm>
                  <a:prstGeom prst="rect">
                    <a:avLst/>
                  </a:prstGeom>
                </pic:spPr>
              </pic:pic>
            </a:graphicData>
          </a:graphic>
        </wp:anchor>
      </w:drawing>
    </w:r>
  </w:p>
  <w:p w:rsidR="006B6C47" w:rsidRDefault="006B6C47">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114F"/>
    <w:multiLevelType w:val="multilevel"/>
    <w:tmpl w:val="798ED5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E20E32"/>
    <w:multiLevelType w:val="hybridMultilevel"/>
    <w:tmpl w:val="8782E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E3E0F"/>
    <w:multiLevelType w:val="multilevel"/>
    <w:tmpl w:val="17FC95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297041"/>
    <w:multiLevelType w:val="multilevel"/>
    <w:tmpl w:val="798ED5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4926B8"/>
    <w:multiLevelType w:val="multilevel"/>
    <w:tmpl w:val="58E015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DC09E7"/>
    <w:multiLevelType w:val="multilevel"/>
    <w:tmpl w:val="3C947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181770"/>
    <w:multiLevelType w:val="hybridMultilevel"/>
    <w:tmpl w:val="CA8C01FA"/>
    <w:lvl w:ilvl="0" w:tplc="5B96DF0E">
      <w:start w:val="50"/>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3305DB"/>
    <w:rsid w:val="00004031"/>
    <w:rsid w:val="00017E63"/>
    <w:rsid w:val="00075293"/>
    <w:rsid w:val="002A528F"/>
    <w:rsid w:val="002B005C"/>
    <w:rsid w:val="002D1E37"/>
    <w:rsid w:val="003305DB"/>
    <w:rsid w:val="003A0D0E"/>
    <w:rsid w:val="003A4FD1"/>
    <w:rsid w:val="003F6ABF"/>
    <w:rsid w:val="00432DE1"/>
    <w:rsid w:val="00620C59"/>
    <w:rsid w:val="00624870"/>
    <w:rsid w:val="006634B6"/>
    <w:rsid w:val="006B6C47"/>
    <w:rsid w:val="006C214E"/>
    <w:rsid w:val="00794187"/>
    <w:rsid w:val="007F0459"/>
    <w:rsid w:val="00836FEE"/>
    <w:rsid w:val="00853298"/>
    <w:rsid w:val="008E68A2"/>
    <w:rsid w:val="00A0507D"/>
    <w:rsid w:val="00AA7E55"/>
    <w:rsid w:val="00AF533C"/>
    <w:rsid w:val="00B67CC5"/>
    <w:rsid w:val="00B70B0F"/>
    <w:rsid w:val="00B77B8A"/>
    <w:rsid w:val="00BA1A0A"/>
    <w:rsid w:val="00C07BAD"/>
    <w:rsid w:val="00C107E6"/>
    <w:rsid w:val="00CC3347"/>
    <w:rsid w:val="00CF5B74"/>
    <w:rsid w:val="00D50109"/>
    <w:rsid w:val="00D90877"/>
    <w:rsid w:val="00DC4721"/>
    <w:rsid w:val="00DE6AA7"/>
    <w:rsid w:val="00E64611"/>
    <w:rsid w:val="00EC0231"/>
    <w:rsid w:val="00F274EB"/>
    <w:rsid w:val="00F307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AD"/>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tyle4">
    <w:name w:val="style4"/>
    <w:basedOn w:val="Fontdeparagrafimplicit"/>
    <w:rsid w:val="00A0507D"/>
  </w:style>
  <w:style w:type="character" w:customStyle="1" w:styleId="apple-converted-space">
    <w:name w:val="apple-converted-space"/>
    <w:basedOn w:val="Fontdeparagrafimplicit"/>
    <w:rsid w:val="00A0507D"/>
  </w:style>
  <w:style w:type="paragraph" w:styleId="NormalWeb">
    <w:name w:val="Normal (Web)"/>
    <w:basedOn w:val="Normal"/>
    <w:uiPriority w:val="99"/>
    <w:unhideWhenUsed/>
    <w:rsid w:val="00004031"/>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004031"/>
    <w:rPr>
      <w:b/>
      <w:bCs/>
    </w:rPr>
  </w:style>
  <w:style w:type="paragraph" w:styleId="Listparagraf">
    <w:name w:val="List Paragraph"/>
    <w:basedOn w:val="Normal"/>
    <w:uiPriority w:val="34"/>
    <w:qFormat/>
    <w:rsid w:val="00AA7E55"/>
    <w:pPr>
      <w:ind w:left="720"/>
      <w:contextualSpacing/>
    </w:pPr>
  </w:style>
  <w:style w:type="character" w:customStyle="1" w:styleId="longtext">
    <w:name w:val="long_text"/>
    <w:basedOn w:val="Fontdeparagrafimplicit"/>
    <w:rsid w:val="00794187"/>
  </w:style>
  <w:style w:type="paragraph" w:styleId="TextnBalon">
    <w:name w:val="Balloon Text"/>
    <w:basedOn w:val="Normal"/>
    <w:link w:val="TextnBalonCaracter"/>
    <w:uiPriority w:val="99"/>
    <w:semiHidden/>
    <w:unhideWhenUsed/>
    <w:rsid w:val="00D9087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90877"/>
    <w:rPr>
      <w:rFonts w:ascii="Tahoma" w:hAnsi="Tahoma" w:cs="Tahoma"/>
      <w:sz w:val="16"/>
      <w:szCs w:val="16"/>
    </w:rPr>
  </w:style>
  <w:style w:type="paragraph" w:styleId="Antet">
    <w:name w:val="header"/>
    <w:basedOn w:val="Normal"/>
    <w:link w:val="AntetCaracter"/>
    <w:uiPriority w:val="99"/>
    <w:unhideWhenUsed/>
    <w:rsid w:val="006B6C4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B6C47"/>
  </w:style>
  <w:style w:type="paragraph" w:styleId="Subsol">
    <w:name w:val="footer"/>
    <w:basedOn w:val="Normal"/>
    <w:link w:val="SubsolCaracter"/>
    <w:uiPriority w:val="99"/>
    <w:unhideWhenUsed/>
    <w:rsid w:val="006B6C4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B6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4">
    <w:name w:val="style4"/>
    <w:basedOn w:val="DefaultParagraphFont"/>
    <w:rsid w:val="00A0507D"/>
  </w:style>
  <w:style w:type="character" w:customStyle="1" w:styleId="apple-converted-space">
    <w:name w:val="apple-converted-space"/>
    <w:basedOn w:val="DefaultParagraphFont"/>
    <w:rsid w:val="00A0507D"/>
  </w:style>
  <w:style w:type="paragraph" w:styleId="NormalWeb">
    <w:name w:val="Normal (Web)"/>
    <w:basedOn w:val="Normal"/>
    <w:uiPriority w:val="99"/>
    <w:unhideWhenUsed/>
    <w:rsid w:val="000040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4031"/>
    <w:rPr>
      <w:b/>
      <w:bCs/>
    </w:rPr>
  </w:style>
  <w:style w:type="paragraph" w:styleId="ListParagraph">
    <w:name w:val="List Paragraph"/>
    <w:basedOn w:val="Normal"/>
    <w:uiPriority w:val="34"/>
    <w:qFormat/>
    <w:rsid w:val="00AA7E55"/>
    <w:pPr>
      <w:ind w:left="720"/>
      <w:contextualSpacing/>
    </w:pPr>
  </w:style>
  <w:style w:type="character" w:customStyle="1" w:styleId="longtext">
    <w:name w:val="long_text"/>
    <w:basedOn w:val="DefaultParagraphFont"/>
    <w:rsid w:val="00794187"/>
  </w:style>
  <w:style w:type="paragraph" w:styleId="BalloonText">
    <w:name w:val="Balloon Text"/>
    <w:basedOn w:val="Normal"/>
    <w:link w:val="BalloonTextChar"/>
    <w:uiPriority w:val="99"/>
    <w:semiHidden/>
    <w:unhideWhenUsed/>
    <w:rsid w:val="00D90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77"/>
    <w:rPr>
      <w:rFonts w:ascii="Tahoma" w:hAnsi="Tahoma" w:cs="Tahoma"/>
      <w:sz w:val="16"/>
      <w:szCs w:val="16"/>
    </w:rPr>
  </w:style>
  <w:style w:type="paragraph" w:styleId="Header">
    <w:name w:val="header"/>
    <w:basedOn w:val="Normal"/>
    <w:link w:val="HeaderChar"/>
    <w:uiPriority w:val="99"/>
    <w:unhideWhenUsed/>
    <w:rsid w:val="006B6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C47"/>
  </w:style>
  <w:style w:type="paragraph" w:styleId="Footer">
    <w:name w:val="footer"/>
    <w:basedOn w:val="Normal"/>
    <w:link w:val="FooterChar"/>
    <w:uiPriority w:val="99"/>
    <w:unhideWhenUsed/>
    <w:rsid w:val="006B6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C47"/>
  </w:style>
</w:styles>
</file>

<file path=word/webSettings.xml><?xml version="1.0" encoding="utf-8"?>
<w:webSettings xmlns:r="http://schemas.openxmlformats.org/officeDocument/2006/relationships" xmlns:w="http://schemas.openxmlformats.org/wordprocessingml/2006/main">
  <w:divs>
    <w:div w:id="844787771">
      <w:bodyDiv w:val="1"/>
      <w:marLeft w:val="0"/>
      <w:marRight w:val="0"/>
      <w:marTop w:val="0"/>
      <w:marBottom w:val="0"/>
      <w:divBdr>
        <w:top w:val="none" w:sz="0" w:space="0" w:color="auto"/>
        <w:left w:val="none" w:sz="0" w:space="0" w:color="auto"/>
        <w:bottom w:val="none" w:sz="0" w:space="0" w:color="auto"/>
        <w:right w:val="none" w:sz="0" w:space="0" w:color="auto"/>
      </w:divBdr>
    </w:div>
    <w:div w:id="19200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Doru Gheorghiu</dc:creator>
  <cp:lastModifiedBy>Lidia</cp:lastModifiedBy>
  <cp:revision>2</cp:revision>
  <dcterms:created xsi:type="dcterms:W3CDTF">2014-10-06T12:11:00Z</dcterms:created>
  <dcterms:modified xsi:type="dcterms:W3CDTF">2014-10-06T12:11:00Z</dcterms:modified>
</cp:coreProperties>
</file>